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66F00" w14:textId="77777777" w:rsidR="00E06B9C" w:rsidRPr="00F60CE1" w:rsidRDefault="00E06B9C" w:rsidP="00E06B9C">
      <w:pPr>
        <w:jc w:val="center"/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</w:rPr>
        <w:drawing>
          <wp:inline distT="0" distB="0" distL="0" distR="0" wp14:anchorId="0C97FF6F" wp14:editId="3E2EFE32">
            <wp:extent cx="1628775" cy="1628775"/>
            <wp:effectExtent l="0" t="0" r="0" b="0"/>
            <wp:docPr id="1817499077" name="Obraz 6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ogo Uniwersytetu Kazimierza Wielkiego w Bydgoszcz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D3D7A" w14:textId="77777777" w:rsidR="00E06B9C" w:rsidRPr="00F60CE1" w:rsidRDefault="00E06B9C" w:rsidP="00E06B9C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sz w:val="36"/>
          <w:szCs w:val="36"/>
        </w:rPr>
        <w:t> </w:t>
      </w:r>
    </w:p>
    <w:p w14:paraId="1C1C2912" w14:textId="77777777" w:rsidR="00E06B9C" w:rsidRPr="00F60CE1" w:rsidRDefault="00E06B9C" w:rsidP="00E06B9C">
      <w:pPr>
        <w:jc w:val="center"/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Projekt „Kierunki – drogi dla gospodarki”</w:t>
      </w:r>
    </w:p>
    <w:p w14:paraId="7F605068" w14:textId="77777777" w:rsidR="00E06B9C" w:rsidRPr="00F60CE1" w:rsidRDefault="00E06B9C" w:rsidP="00E06B9C">
      <w:pPr>
        <w:jc w:val="center"/>
        <w:rPr>
          <w:rFonts w:cstheme="minorHAnsi"/>
          <w:b/>
          <w:bCs/>
          <w:sz w:val="48"/>
          <w:szCs w:val="48"/>
        </w:rPr>
      </w:pPr>
    </w:p>
    <w:p w14:paraId="2CF9A0D1" w14:textId="17902D56" w:rsidR="00E06B9C" w:rsidRPr="00F60CE1" w:rsidRDefault="00E06B9C" w:rsidP="00C34411">
      <w:pPr>
        <w:pStyle w:val="NormalnyWeb"/>
        <w:shd w:val="clear" w:color="auto" w:fill="FFFFFF"/>
        <w:spacing w:before="0" w:beforeAutospacing="0" w:after="225"/>
        <w:outlineLvl w:val="0"/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</w:pPr>
      <w:r w:rsidRPr="00F60CE1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>Tytuł konspektu: </w:t>
      </w:r>
      <w:proofErr w:type="spellStart"/>
      <w:r w:rsidRPr="00E06B9C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>ChatGPT</w:t>
      </w:r>
      <w:proofErr w:type="spellEnd"/>
      <w:r w:rsidRPr="00E06B9C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 xml:space="preserve"> Advanced Data Analysis – instrukcja krok po kroku</w:t>
      </w:r>
    </w:p>
    <w:p w14:paraId="7F9B2F23" w14:textId="3AC84A39" w:rsidR="00E06B9C" w:rsidRPr="00F60CE1" w:rsidRDefault="00E06B9C" w:rsidP="00E06B9C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 xml:space="preserve">Przedmiot: </w:t>
      </w:r>
      <w:r>
        <w:rPr>
          <w:rFonts w:cstheme="minorHAnsi"/>
          <w:b/>
          <w:bCs/>
          <w:sz w:val="48"/>
          <w:szCs w:val="48"/>
        </w:rPr>
        <w:t>Naukoznawstwo</w:t>
      </w:r>
    </w:p>
    <w:p w14:paraId="7F6C6146" w14:textId="77777777" w:rsidR="00E06B9C" w:rsidRPr="00F60CE1" w:rsidRDefault="00E06B9C" w:rsidP="00E06B9C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Kierunek studiów: Kognitywistyka</w:t>
      </w:r>
    </w:p>
    <w:p w14:paraId="7BDCBB87" w14:textId="77777777" w:rsidR="00E06B9C" w:rsidRPr="00F60CE1" w:rsidRDefault="00E06B9C" w:rsidP="00E06B9C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Autor: Filip Stawski</w:t>
      </w:r>
    </w:p>
    <w:p w14:paraId="5E13290B" w14:textId="0E577CAB" w:rsidR="00E06B9C" w:rsidRPr="00F60CE1" w:rsidRDefault="00E06B9C" w:rsidP="00E06B9C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BDA98D6" wp14:editId="627BF7B1">
            <wp:simplePos x="0" y="0"/>
            <wp:positionH relativeFrom="column">
              <wp:posOffset>3518662</wp:posOffset>
            </wp:positionH>
            <wp:positionV relativeFrom="paragraph">
              <wp:posOffset>252349</wp:posOffset>
            </wp:positionV>
            <wp:extent cx="2172335" cy="695325"/>
            <wp:effectExtent l="0" t="0" r="0" b="3175"/>
            <wp:wrapThrough wrapText="bothSides">
              <wp:wrapPolygon edited="0">
                <wp:start x="0" y="0"/>
                <wp:lineTo x="0" y="21304"/>
                <wp:lineTo x="21467" y="21304"/>
                <wp:lineTo x="21467" y="0"/>
                <wp:lineTo x="0" y="0"/>
              </wp:wrapPolygon>
            </wp:wrapThrough>
            <wp:docPr id="1374557131" name="Obraz 5" descr="Logo oznaczające, że projekt jest dofinansowany przez Unię Europejsk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Logo oznaczające, że projekt jest dofinansowany przez Unię Europejsk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1A86B4" w14:textId="5E69726C" w:rsidR="00E06B9C" w:rsidRPr="00F60CE1" w:rsidRDefault="00E06B9C" w:rsidP="00E06B9C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</w:rPr>
        <w:drawing>
          <wp:inline distT="0" distB="0" distL="0" distR="0" wp14:anchorId="59E5CE34" wp14:editId="60247BA1">
            <wp:extent cx="2043404" cy="685800"/>
            <wp:effectExtent l="0" t="0" r="1905" b="0"/>
            <wp:docPr id="1096268467" name="Obraz 4" descr="Logo Funduszy Europejskich dla Rozwoju Społecz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ogo Funduszy Europejskich dla Rozwoju Społeczn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970" cy="68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E7CF6" w14:textId="77777777" w:rsidR="00E06B9C" w:rsidRPr="00F60CE1" w:rsidRDefault="00E06B9C" w:rsidP="00E06B9C">
      <w:pPr>
        <w:rPr>
          <w:rFonts w:cstheme="minorHAnsi"/>
          <w:b/>
          <w:bCs/>
          <w:sz w:val="36"/>
          <w:szCs w:val="36"/>
        </w:rPr>
      </w:pPr>
    </w:p>
    <w:p w14:paraId="24FCAD7B" w14:textId="77777777" w:rsidR="00E06B9C" w:rsidRPr="00F60CE1" w:rsidRDefault="00E06B9C" w:rsidP="00E06B9C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sz w:val="36"/>
          <w:szCs w:val="36"/>
        </w:rPr>
        <w:br w:type="page"/>
      </w:r>
    </w:p>
    <w:p w14:paraId="6D36FDB1" w14:textId="09602FAB" w:rsidR="00E4241E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Style w:val="Nagwek1Znak"/>
          <w:rFonts w:cstheme="majorHAnsi"/>
          <w:color w:val="auto"/>
        </w:rPr>
        <w:lastRenderedPageBreak/>
        <w:t>Wprowadzenie</w:t>
      </w:r>
      <w:r w:rsidRPr="00C34411">
        <w:rPr>
          <w:rFonts w:asciiTheme="majorHAnsi" w:hAnsiTheme="majorHAnsi" w:cstheme="majorHAnsi"/>
          <w:sz w:val="28"/>
          <w:szCs w:val="28"/>
        </w:rPr>
        <w:br/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Advanced Data Analysis (ADA) to narzędzie umożliwiające wykonywanie realnych analiz danych w środowisku opartym na rozmowie w języku naturalnym. Pozwala ono na wgrywanie plików z danymi, wykonywanie obliczeń statystycznych, tworzenie wizualizacji oraz interpretację wyników.</w:t>
      </w:r>
    </w:p>
    <w:p w14:paraId="5C05111C" w14:textId="77777777" w:rsidR="00F30576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Style w:val="Nagwek2Znak"/>
          <w:rFonts w:cstheme="majorHAnsi"/>
          <w:color w:val="auto"/>
          <w:sz w:val="28"/>
          <w:szCs w:val="28"/>
        </w:rPr>
        <w:t>Przygotowanie do pracy</w:t>
      </w:r>
    </w:p>
    <w:p w14:paraId="71AF6875" w14:textId="60669F95" w:rsidR="00E4241E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Aby rozpocząć pracę z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Advanced Data Analysis, należy upewnić się, że korzysta się z wersji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obsługującej analizę danych. Następnie należy przygotować plik z danymi (np. CSV lub Excel), zawierający jasno opisane zmienne i jednostki.</w:t>
      </w:r>
    </w:p>
    <w:p w14:paraId="0A0D2797" w14:textId="05E4BE4B" w:rsidR="00F30576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Po otwarciu rozmowy w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należy wgrać plik z danymi za pomocą opcji dodawania plików. Po wgraniu danych warto poprosić narzędzie o krótkie podsumowanie struktury zbioru danych, np. liczbę obserwacji, nazwy zmiennych oraz typy danych.</w:t>
      </w:r>
    </w:p>
    <w:p w14:paraId="0EC6AD24" w14:textId="6F98E5B8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>O czym warto pamiętać:</w:t>
      </w:r>
    </w:p>
    <w:p w14:paraId="76ED03C2" w14:textId="77777777" w:rsidR="00F30576" w:rsidRPr="00C34411" w:rsidRDefault="00F30576" w:rsidP="00904826">
      <w:pPr>
        <w:numPr>
          <w:ilvl w:val="0"/>
          <w:numId w:val="29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używaj jednego arkusza (w przypadku Excel),</w:t>
      </w:r>
    </w:p>
    <w:p w14:paraId="7DB626D4" w14:textId="77777777" w:rsidR="00F30576" w:rsidRPr="00C34411" w:rsidRDefault="00F30576" w:rsidP="00904826">
      <w:pPr>
        <w:numPr>
          <w:ilvl w:val="0"/>
          <w:numId w:val="29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sprawdź, czy pierwszy wiersz zawiera nazwy zmiennych,</w:t>
      </w:r>
    </w:p>
    <w:p w14:paraId="46A9BC2B" w14:textId="579B8FB4" w:rsidR="00F30576" w:rsidRPr="00C34411" w:rsidRDefault="00F30576" w:rsidP="00904826">
      <w:pPr>
        <w:numPr>
          <w:ilvl w:val="0"/>
          <w:numId w:val="29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unikaj pustych wierszy i kolumn na początku pliku.</w:t>
      </w:r>
    </w:p>
    <w:p w14:paraId="10039758" w14:textId="38D15F88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 wgraniu danych warto poprosić narzędzie o krótkie podsumowanie struktury zbioru danych, np.: „Podsumuj strukturę danych: liczbę obserwacji, nazwy zmiennych, typy danych oraz podstawowe statystyki opisowe.”</w:t>
      </w:r>
    </w:p>
    <w:p w14:paraId="3066ABDA" w14:textId="462DB276" w:rsidR="00F30576" w:rsidRPr="00C34411" w:rsidRDefault="00F30576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lastRenderedPageBreak/>
        <w:t>Przygotowywanie danych do analizy</w:t>
      </w:r>
      <w:r w:rsidR="00904826" w:rsidRPr="00C34411">
        <w:rPr>
          <w:rFonts w:cstheme="majorHAnsi"/>
          <w:color w:val="auto"/>
          <w:sz w:val="28"/>
          <w:szCs w:val="28"/>
        </w:rPr>
        <w:t>:</w:t>
      </w:r>
    </w:p>
    <w:p w14:paraId="1F426D3E" w14:textId="6949FBD1" w:rsidR="00F30576" w:rsidRPr="00C34411" w:rsidRDefault="00F30576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Potencjalne problemy</w:t>
      </w:r>
    </w:p>
    <w:p w14:paraId="4DD30EA5" w14:textId="31BC48D2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(ADA) może zwrócić różnego rodzaju błędy i uwagi np. poinformować, że:</w:t>
      </w:r>
    </w:p>
    <w:p w14:paraId="2DCA046A" w14:textId="77777777" w:rsidR="00F30576" w:rsidRPr="00C34411" w:rsidRDefault="00F30576" w:rsidP="00904826">
      <w:pPr>
        <w:numPr>
          <w:ilvl w:val="0"/>
          <w:numId w:val="31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w niektórych kolumnach występują </w:t>
      </w:r>
      <w:r w:rsidRPr="00C34411">
        <w:rPr>
          <w:rFonts w:asciiTheme="majorHAnsi" w:hAnsiTheme="majorHAnsi" w:cstheme="majorHAnsi"/>
          <w:b/>
          <w:bCs/>
          <w:sz w:val="28"/>
          <w:szCs w:val="28"/>
        </w:rPr>
        <w:t>wartości brakujące (</w:t>
      </w:r>
      <w:proofErr w:type="spellStart"/>
      <w:r w:rsidRPr="00C34411">
        <w:rPr>
          <w:rFonts w:asciiTheme="majorHAnsi" w:hAnsiTheme="majorHAnsi" w:cstheme="majorHAnsi"/>
          <w:b/>
          <w:bCs/>
          <w:sz w:val="28"/>
          <w:szCs w:val="28"/>
        </w:rPr>
        <w:t>NaN</w:t>
      </w:r>
      <w:proofErr w:type="spellEnd"/>
      <w:r w:rsidRPr="00C34411">
        <w:rPr>
          <w:rFonts w:asciiTheme="majorHAnsi" w:hAnsiTheme="majorHAnsi" w:cstheme="majorHAnsi"/>
          <w:b/>
          <w:bCs/>
          <w:sz w:val="28"/>
          <w:szCs w:val="28"/>
        </w:rPr>
        <w:t xml:space="preserve"> / puste komórki)</w:t>
      </w:r>
      <w:r w:rsidRPr="00C34411">
        <w:rPr>
          <w:rFonts w:asciiTheme="majorHAnsi" w:hAnsiTheme="majorHAnsi" w:cstheme="majorHAnsi"/>
          <w:sz w:val="28"/>
          <w:szCs w:val="28"/>
        </w:rPr>
        <w:t>,</w:t>
      </w:r>
    </w:p>
    <w:p w14:paraId="3A181A2B" w14:textId="77777777" w:rsidR="00F30576" w:rsidRPr="00C34411" w:rsidRDefault="00F30576" w:rsidP="00904826">
      <w:pPr>
        <w:numPr>
          <w:ilvl w:val="0"/>
          <w:numId w:val="31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braki stanowią np. „30% obserwacji w zmiennej X”.</w:t>
      </w:r>
    </w:p>
    <w:p w14:paraId="49B0BE49" w14:textId="3E62A83A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Przykładowe komunikaty:</w:t>
      </w:r>
    </w:p>
    <w:p w14:paraId="1C80C81E" w14:textId="77777777" w:rsidR="00F30576" w:rsidRPr="00C34411" w:rsidRDefault="00F30576" w:rsidP="00904826">
      <w:pPr>
        <w:numPr>
          <w:ilvl w:val="0"/>
          <w:numId w:val="32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„Zmienna wiek zawiera 124 brakujące wartości (15% danych).”</w:t>
      </w:r>
    </w:p>
    <w:p w14:paraId="1389F953" w14:textId="69DC80A0" w:rsidR="00F30576" w:rsidRPr="00C34411" w:rsidRDefault="00F30576" w:rsidP="00904826">
      <w:pPr>
        <w:numPr>
          <w:ilvl w:val="0"/>
          <w:numId w:val="32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„Braki danych nie są losowe – występują głównie dla jednej grupy.”</w:t>
      </w:r>
    </w:p>
    <w:p w14:paraId="2F2E9123" w14:textId="5AE8489D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 xml:space="preserve">Co zrobić dalej? </w:t>
      </w:r>
      <w:r w:rsidRPr="00C34411">
        <w:rPr>
          <w:rFonts w:asciiTheme="majorHAnsi" w:hAnsiTheme="majorHAnsi" w:cstheme="majorHAnsi"/>
          <w:sz w:val="28"/>
          <w:szCs w:val="28"/>
        </w:rPr>
        <w:t xml:space="preserve">Możesz poprosić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, aby:</w:t>
      </w:r>
    </w:p>
    <w:p w14:paraId="2882B718" w14:textId="77777777" w:rsidR="00F30576" w:rsidRPr="00C34411" w:rsidRDefault="00F30576" w:rsidP="00904826">
      <w:pPr>
        <w:numPr>
          <w:ilvl w:val="0"/>
          <w:numId w:val="33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usunął obserwacje z brakami,</w:t>
      </w:r>
    </w:p>
    <w:p w14:paraId="3837AA78" w14:textId="77777777" w:rsidR="00F30576" w:rsidRPr="00C34411" w:rsidRDefault="00F30576" w:rsidP="00904826">
      <w:pPr>
        <w:numPr>
          <w:ilvl w:val="0"/>
          <w:numId w:val="33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porównał wyniki analizy </w:t>
      </w:r>
      <w:r w:rsidRPr="00C34411">
        <w:rPr>
          <w:rFonts w:asciiTheme="majorHAnsi" w:hAnsiTheme="majorHAnsi" w:cstheme="majorHAnsi"/>
          <w:b/>
          <w:bCs/>
          <w:sz w:val="28"/>
          <w:szCs w:val="28"/>
        </w:rPr>
        <w:t>z i bez brakujących danych</w:t>
      </w:r>
      <w:r w:rsidRPr="00C34411">
        <w:rPr>
          <w:rFonts w:asciiTheme="majorHAnsi" w:hAnsiTheme="majorHAnsi" w:cstheme="majorHAnsi"/>
          <w:sz w:val="28"/>
          <w:szCs w:val="28"/>
        </w:rPr>
        <w:t>,</w:t>
      </w:r>
    </w:p>
    <w:p w14:paraId="4A93903D" w14:textId="77777777" w:rsidR="00F30576" w:rsidRPr="00C34411" w:rsidRDefault="00F30576" w:rsidP="00904826">
      <w:pPr>
        <w:numPr>
          <w:ilvl w:val="0"/>
          <w:numId w:val="33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sprawdził, czy braki mogą zniekształcać wyniki.</w:t>
      </w:r>
    </w:p>
    <w:p w14:paraId="1A115B6A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>Przykładowe polecenia:</w:t>
      </w:r>
    </w:p>
    <w:p w14:paraId="26ECB086" w14:textId="77777777" w:rsidR="00F30576" w:rsidRPr="00C34411" w:rsidRDefault="00F30576" w:rsidP="00904826">
      <w:pPr>
        <w:numPr>
          <w:ilvl w:val="0"/>
          <w:numId w:val="34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„Zaproponuj najlepszą metodę uzupełnienia braków danych i uzasadnij wybór.”</w:t>
      </w:r>
    </w:p>
    <w:p w14:paraId="613CD54D" w14:textId="77777777" w:rsidR="00F30576" w:rsidRPr="00C34411" w:rsidRDefault="00F30576" w:rsidP="00904826">
      <w:pPr>
        <w:numPr>
          <w:ilvl w:val="0"/>
          <w:numId w:val="34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„Pokaż, jak wyniki zmieniają się po usunięciu obserwacji z brakami.”</w:t>
      </w:r>
    </w:p>
    <w:p w14:paraId="414D93C0" w14:textId="72BAD038" w:rsidR="00F30576" w:rsidRPr="00C34411" w:rsidRDefault="00F30576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Błędnie oznaczone lub niepoprawne typy danych</w:t>
      </w:r>
    </w:p>
    <w:p w14:paraId="5829F342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Częsty problem to:</w:t>
      </w:r>
    </w:p>
    <w:p w14:paraId="5C6601E4" w14:textId="77777777" w:rsidR="00F30576" w:rsidRPr="00C34411" w:rsidRDefault="00F30576" w:rsidP="00904826">
      <w:pPr>
        <w:numPr>
          <w:ilvl w:val="0"/>
          <w:numId w:val="35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liczby zapisane jako tekst (np. „1 234”, „12,5”),</w:t>
      </w:r>
    </w:p>
    <w:p w14:paraId="50637CA4" w14:textId="77777777" w:rsidR="00F30576" w:rsidRPr="00C34411" w:rsidRDefault="00F30576" w:rsidP="00904826">
      <w:pPr>
        <w:numPr>
          <w:ilvl w:val="0"/>
          <w:numId w:val="35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daty zapisane w różnych formatach,</w:t>
      </w:r>
    </w:p>
    <w:p w14:paraId="13B1803D" w14:textId="77777777" w:rsidR="00F30576" w:rsidRPr="00C34411" w:rsidRDefault="00F30576" w:rsidP="00904826">
      <w:pPr>
        <w:numPr>
          <w:ilvl w:val="0"/>
          <w:numId w:val="35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zmienne kategoryczne błędnie rozpoznane jako liczbowe.</w:t>
      </w:r>
    </w:p>
    <w:p w14:paraId="1B9163C7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b/>
          <w:bCs/>
          <w:sz w:val="28"/>
          <w:szCs w:val="28"/>
        </w:rPr>
        <w:lastRenderedPageBreak/>
        <w:t>ChatGPT</w:t>
      </w:r>
      <w:proofErr w:type="spellEnd"/>
      <w:r w:rsidRPr="00C34411">
        <w:rPr>
          <w:rFonts w:asciiTheme="majorHAnsi" w:hAnsiTheme="majorHAnsi" w:cstheme="majorHAnsi"/>
          <w:b/>
          <w:bCs/>
          <w:sz w:val="28"/>
          <w:szCs w:val="28"/>
        </w:rPr>
        <w:t xml:space="preserve"> może zauważyć np.:</w:t>
      </w:r>
    </w:p>
    <w:p w14:paraId="33AD84F0" w14:textId="77777777" w:rsidR="00F30576" w:rsidRPr="00C34411" w:rsidRDefault="00F30576" w:rsidP="00904826">
      <w:pPr>
        <w:numPr>
          <w:ilvl w:val="0"/>
          <w:numId w:val="36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„Kolumna dochód jest typu tekstowego, mimo że zawiera wartości liczbowe.”</w:t>
      </w:r>
    </w:p>
    <w:p w14:paraId="22D1B525" w14:textId="77777777" w:rsidR="00F30576" w:rsidRPr="00C34411" w:rsidRDefault="00F30576" w:rsidP="00904826">
      <w:pPr>
        <w:numPr>
          <w:ilvl w:val="0"/>
          <w:numId w:val="36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„W kolumnie data występuje kilka formatów dat.”</w:t>
      </w:r>
    </w:p>
    <w:p w14:paraId="621F0AA1" w14:textId="0EE92204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 xml:space="preserve">Co zrobić? </w:t>
      </w:r>
      <w:r w:rsidRPr="00C34411">
        <w:rPr>
          <w:rFonts w:asciiTheme="majorHAnsi" w:hAnsiTheme="majorHAnsi" w:cstheme="majorHAnsi"/>
          <w:sz w:val="28"/>
          <w:szCs w:val="28"/>
        </w:rPr>
        <w:t xml:space="preserve">Poproś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, aby:</w:t>
      </w:r>
    </w:p>
    <w:p w14:paraId="5BE7B98C" w14:textId="77777777" w:rsidR="00F30576" w:rsidRPr="00C34411" w:rsidRDefault="00F30576" w:rsidP="00904826">
      <w:pPr>
        <w:numPr>
          <w:ilvl w:val="0"/>
          <w:numId w:val="37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przekonwertował typy danych,</w:t>
      </w:r>
    </w:p>
    <w:p w14:paraId="63C621C0" w14:textId="77777777" w:rsidR="00F30576" w:rsidRPr="00C34411" w:rsidRDefault="00F30576" w:rsidP="00904826">
      <w:pPr>
        <w:numPr>
          <w:ilvl w:val="0"/>
          <w:numId w:val="37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ujednolicił format dat,</w:t>
      </w:r>
    </w:p>
    <w:p w14:paraId="4309A030" w14:textId="77777777" w:rsidR="00F30576" w:rsidRPr="00C34411" w:rsidRDefault="00F30576" w:rsidP="00904826">
      <w:pPr>
        <w:numPr>
          <w:ilvl w:val="0"/>
          <w:numId w:val="37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usunął znaki specjalne (np. spacje, symbole walut),</w:t>
      </w:r>
    </w:p>
    <w:p w14:paraId="63531851" w14:textId="77777777" w:rsidR="00F30576" w:rsidRPr="00C34411" w:rsidRDefault="00F30576" w:rsidP="00904826">
      <w:pPr>
        <w:numPr>
          <w:ilvl w:val="0"/>
          <w:numId w:val="37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sprawdził poprawność konwersji.</w:t>
      </w:r>
    </w:p>
    <w:p w14:paraId="05D8D530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>Przykładowe polecenia:</w:t>
      </w:r>
    </w:p>
    <w:p w14:paraId="6A774C48" w14:textId="77777777" w:rsidR="00F30576" w:rsidRPr="00C34411" w:rsidRDefault="00F30576" w:rsidP="00904826">
      <w:pPr>
        <w:numPr>
          <w:ilvl w:val="0"/>
          <w:numId w:val="38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„Popraw typy danych i pokaż, które kolumny zostały zmienione.”</w:t>
      </w:r>
    </w:p>
    <w:p w14:paraId="7DB648AF" w14:textId="77777777" w:rsidR="00F30576" w:rsidRPr="00C34411" w:rsidRDefault="00F30576" w:rsidP="00904826">
      <w:pPr>
        <w:numPr>
          <w:ilvl w:val="0"/>
          <w:numId w:val="38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„Ujednolić format dat do YYYY-MM-DD.”</w:t>
      </w:r>
    </w:p>
    <w:p w14:paraId="49550A68" w14:textId="20CAB026" w:rsidR="00F30576" w:rsidRPr="00C34411" w:rsidRDefault="00F30576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Wartości odstające i podejrzane obserwacje</w:t>
      </w:r>
    </w:p>
    <w:p w14:paraId="5E7D0B1A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może wykryć:</w:t>
      </w:r>
    </w:p>
    <w:p w14:paraId="7E1FBDAE" w14:textId="77777777" w:rsidR="00F30576" w:rsidRPr="00C34411" w:rsidRDefault="00F30576" w:rsidP="00904826">
      <w:pPr>
        <w:numPr>
          <w:ilvl w:val="0"/>
          <w:numId w:val="39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b/>
          <w:bCs/>
          <w:sz w:val="28"/>
          <w:szCs w:val="28"/>
        </w:rPr>
        <w:t>outliery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(np. ekstremalnie wysokie wartości),</w:t>
      </w:r>
    </w:p>
    <w:p w14:paraId="22BCC93A" w14:textId="77777777" w:rsidR="00F30576" w:rsidRPr="00C34411" w:rsidRDefault="00F30576" w:rsidP="00904826">
      <w:pPr>
        <w:numPr>
          <w:ilvl w:val="0"/>
          <w:numId w:val="39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logiczne błędy (np. wiek = 250 lat),</w:t>
      </w:r>
    </w:p>
    <w:p w14:paraId="3F808A11" w14:textId="77777777" w:rsidR="00F30576" w:rsidRPr="00C34411" w:rsidRDefault="00F30576" w:rsidP="00904826">
      <w:pPr>
        <w:numPr>
          <w:ilvl w:val="0"/>
          <w:numId w:val="39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sprzeczności (np. data zakończenia wcześniejsza niż data rozpoczęcia).</w:t>
      </w:r>
    </w:p>
    <w:p w14:paraId="413D7967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>Możliwe komunikaty:</w:t>
      </w:r>
    </w:p>
    <w:p w14:paraId="6E674C57" w14:textId="77777777" w:rsidR="00F30576" w:rsidRPr="00C34411" w:rsidRDefault="00F30576" w:rsidP="00904826">
      <w:pPr>
        <w:numPr>
          <w:ilvl w:val="0"/>
          <w:numId w:val="40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„Zidentyfikowano potencjalne wartości odstające w zmiennej cena.”</w:t>
      </w:r>
    </w:p>
    <w:p w14:paraId="0BE8A357" w14:textId="77777777" w:rsidR="00F30576" w:rsidRPr="00C34411" w:rsidRDefault="00F30576" w:rsidP="00904826">
      <w:pPr>
        <w:numPr>
          <w:ilvl w:val="0"/>
          <w:numId w:val="40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„Niektóre obserwacje naruszają założenia logiczne.”</w:t>
      </w:r>
    </w:p>
    <w:p w14:paraId="76CEEC23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>Co zrobić:</w:t>
      </w:r>
    </w:p>
    <w:p w14:paraId="7B45E902" w14:textId="77777777" w:rsidR="00F30576" w:rsidRPr="00C34411" w:rsidRDefault="00F30576" w:rsidP="00904826">
      <w:pPr>
        <w:numPr>
          <w:ilvl w:val="0"/>
          <w:numId w:val="41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poprosić o wizualizację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boxplot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, histogram),</w:t>
      </w:r>
    </w:p>
    <w:p w14:paraId="4408D9F4" w14:textId="77777777" w:rsidR="00F30576" w:rsidRPr="00C34411" w:rsidRDefault="00F30576" w:rsidP="00904826">
      <w:pPr>
        <w:numPr>
          <w:ilvl w:val="0"/>
          <w:numId w:val="41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zdecydować, czy usuwać, korygować czy zostawić obserwacje,</w:t>
      </w:r>
    </w:p>
    <w:p w14:paraId="229E3298" w14:textId="77777777" w:rsidR="00F30576" w:rsidRPr="00C34411" w:rsidRDefault="00F30576" w:rsidP="00904826">
      <w:pPr>
        <w:numPr>
          <w:ilvl w:val="0"/>
          <w:numId w:val="41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lastRenderedPageBreak/>
        <w:t xml:space="preserve">przetestować wpływ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outlierów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na wyniki.</w:t>
      </w:r>
    </w:p>
    <w:p w14:paraId="05680E42" w14:textId="5F96344A" w:rsidR="00F30576" w:rsidRPr="00C34411" w:rsidRDefault="00F30576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Niespójne lub źle zakodowane kategorie</w:t>
      </w:r>
    </w:p>
    <w:p w14:paraId="03F7AE21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może wykryć:</w:t>
      </w:r>
    </w:p>
    <w:p w14:paraId="4FDFEBA6" w14:textId="77777777" w:rsidR="00F30576" w:rsidRPr="00C34411" w:rsidRDefault="00F30576" w:rsidP="00904826">
      <w:pPr>
        <w:numPr>
          <w:ilvl w:val="0"/>
          <w:numId w:val="42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różne zapisy tej samej kategorii (np. „K”, „kobieta”, „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Female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”),</w:t>
      </w:r>
    </w:p>
    <w:p w14:paraId="5C6019F7" w14:textId="77777777" w:rsidR="00F30576" w:rsidRPr="00C34411" w:rsidRDefault="00F30576" w:rsidP="00904826">
      <w:pPr>
        <w:numPr>
          <w:ilvl w:val="0"/>
          <w:numId w:val="42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literówki,</w:t>
      </w:r>
    </w:p>
    <w:p w14:paraId="6DD110B0" w14:textId="77777777" w:rsidR="00F30576" w:rsidRPr="00C34411" w:rsidRDefault="00F30576" w:rsidP="00904826">
      <w:pPr>
        <w:numPr>
          <w:ilvl w:val="0"/>
          <w:numId w:val="42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nadmiar rzadkich kategorii.</w:t>
      </w:r>
    </w:p>
    <w:p w14:paraId="087A28BA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b/>
          <w:bCs/>
          <w:sz w:val="28"/>
          <w:szCs w:val="28"/>
        </w:rPr>
        <w:t>Możliwe działania:</w:t>
      </w:r>
    </w:p>
    <w:p w14:paraId="5179138D" w14:textId="77777777" w:rsidR="00F30576" w:rsidRPr="00C34411" w:rsidRDefault="00F30576" w:rsidP="00904826">
      <w:pPr>
        <w:numPr>
          <w:ilvl w:val="0"/>
          <w:numId w:val="43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automatyczne ujednolicenie nazw,</w:t>
      </w:r>
    </w:p>
    <w:p w14:paraId="2CEFF9F7" w14:textId="77777777" w:rsidR="00F30576" w:rsidRPr="00C34411" w:rsidRDefault="00F30576" w:rsidP="00904826">
      <w:pPr>
        <w:numPr>
          <w:ilvl w:val="0"/>
          <w:numId w:val="43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grupowanie rzadkich kategorii w „inne”,</w:t>
      </w:r>
    </w:p>
    <w:p w14:paraId="0D55483C" w14:textId="77777777" w:rsidR="00F30576" w:rsidRPr="00C34411" w:rsidRDefault="00F30576" w:rsidP="00904826">
      <w:pPr>
        <w:numPr>
          <w:ilvl w:val="0"/>
          <w:numId w:val="43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stworzenie słownika kodowania.</w:t>
      </w:r>
    </w:p>
    <w:p w14:paraId="4EC11698" w14:textId="2060F731" w:rsidR="00F30576" w:rsidRPr="00C34411" w:rsidRDefault="00F30576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Raport problemów jakości danych</w:t>
      </w:r>
    </w:p>
    <w:p w14:paraId="608CAC78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Możesz poprosić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o </w:t>
      </w:r>
      <w:r w:rsidRPr="00C34411">
        <w:rPr>
          <w:rFonts w:asciiTheme="majorHAnsi" w:hAnsiTheme="majorHAnsi" w:cstheme="majorHAnsi"/>
          <w:b/>
          <w:bCs/>
          <w:sz w:val="28"/>
          <w:szCs w:val="28"/>
        </w:rPr>
        <w:t>zbiorczy raport jakości danych</w:t>
      </w:r>
      <w:r w:rsidRPr="00C34411">
        <w:rPr>
          <w:rFonts w:asciiTheme="majorHAnsi" w:hAnsiTheme="majorHAnsi" w:cstheme="majorHAnsi"/>
          <w:sz w:val="28"/>
          <w:szCs w:val="28"/>
        </w:rPr>
        <w:t>, np.:</w:t>
      </w:r>
    </w:p>
    <w:p w14:paraId="0FC15CFA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„Przygotuj raport jakości danych: braki, błędne typy,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outliery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, niespójności i rekomendacje.”</w:t>
      </w:r>
    </w:p>
    <w:p w14:paraId="08188D15" w14:textId="77777777" w:rsidR="00F30576" w:rsidRPr="00C34411" w:rsidRDefault="00F30576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Taki raport może służyć jako:</w:t>
      </w:r>
    </w:p>
    <w:p w14:paraId="30E92331" w14:textId="77777777" w:rsidR="00F30576" w:rsidRPr="00C34411" w:rsidRDefault="00F30576" w:rsidP="00904826">
      <w:pPr>
        <w:numPr>
          <w:ilvl w:val="0"/>
          <w:numId w:val="44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dokumentacja do projektu,</w:t>
      </w:r>
    </w:p>
    <w:p w14:paraId="7AF7C9FE" w14:textId="77777777" w:rsidR="00F30576" w:rsidRPr="00C34411" w:rsidRDefault="00F30576" w:rsidP="00904826">
      <w:pPr>
        <w:numPr>
          <w:ilvl w:val="0"/>
          <w:numId w:val="44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załącznik do analizy,</w:t>
      </w:r>
    </w:p>
    <w:p w14:paraId="4CA5F9F6" w14:textId="59CF3A60" w:rsidR="00F30576" w:rsidRPr="00C34411" w:rsidRDefault="00F30576" w:rsidP="00904826">
      <w:pPr>
        <w:numPr>
          <w:ilvl w:val="0"/>
          <w:numId w:val="44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checklista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przed modelowaniem statystycznym lub ML.</w:t>
      </w:r>
    </w:p>
    <w:p w14:paraId="0AEE2F1E" w14:textId="77777777" w:rsidR="00131A73" w:rsidRPr="00C34411" w:rsidRDefault="00000000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3. Eksploracja danych</w:t>
      </w:r>
    </w:p>
    <w:p w14:paraId="59AD2B6C" w14:textId="3265EAD1" w:rsidR="00C80539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Na tym etapie użytkownik może poprosić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o:</w:t>
      </w:r>
    </w:p>
    <w:p w14:paraId="7967E710" w14:textId="66A84522" w:rsidR="00C80539" w:rsidRPr="00C34411" w:rsidRDefault="00000000" w:rsidP="00904826">
      <w:pPr>
        <w:pStyle w:val="Akapitzlist"/>
        <w:numPr>
          <w:ilvl w:val="0"/>
          <w:numId w:val="12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obliczenie statystyk opisowych,</w:t>
      </w:r>
    </w:p>
    <w:p w14:paraId="77ED0280" w14:textId="700381E0" w:rsidR="00C80539" w:rsidRPr="00C34411" w:rsidRDefault="00000000" w:rsidP="00904826">
      <w:pPr>
        <w:pStyle w:val="Akapitzlist"/>
        <w:numPr>
          <w:ilvl w:val="0"/>
          <w:numId w:val="12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lastRenderedPageBreak/>
        <w:t>sprawdzenie braków danych,</w:t>
      </w:r>
    </w:p>
    <w:p w14:paraId="11B852EA" w14:textId="519A6E6D" w:rsidR="00C80539" w:rsidRPr="00C34411" w:rsidRDefault="00000000" w:rsidP="00904826">
      <w:pPr>
        <w:pStyle w:val="Akapitzlist"/>
        <w:numPr>
          <w:ilvl w:val="0"/>
          <w:numId w:val="12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wizualizację rozkładów zmiennych.</w:t>
      </w:r>
    </w:p>
    <w:p w14:paraId="564C5462" w14:textId="5C82670D" w:rsidR="00E4241E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Celem tego etapu jest zrozumienie danych przed przejściem do analiz statystycznych.</w:t>
      </w:r>
    </w:p>
    <w:p w14:paraId="41C3286F" w14:textId="49270899" w:rsidR="00C80539" w:rsidRPr="00C34411" w:rsidRDefault="00000000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4. Analiza korelacj</w:t>
      </w:r>
      <w:r w:rsidR="00105CBF" w:rsidRPr="00C34411">
        <w:rPr>
          <w:rFonts w:cstheme="majorHAnsi"/>
          <w:color w:val="auto"/>
          <w:sz w:val="28"/>
          <w:szCs w:val="28"/>
        </w:rPr>
        <w:t>i</w:t>
      </w:r>
    </w:p>
    <w:p w14:paraId="494E07E5" w14:textId="3A2F4051" w:rsidR="00E4241E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Aby zbadać zależności między zmiennymi, użytkownik może poprosić o obliczenie korelacji (np. Pearsona lub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Spearmana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).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wykona obliczenia oraz zaprezentuje wyniki w formie tabel i wykresów. Ważne jest, aby pamiętać, że korelacja nie oznacza związku przyczynowego.</w:t>
      </w:r>
    </w:p>
    <w:p w14:paraId="51F952F3" w14:textId="77777777" w:rsidR="00C80539" w:rsidRPr="00C34411" w:rsidRDefault="00000000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5. Testy statystyczne</w:t>
      </w:r>
    </w:p>
    <w:p w14:paraId="5191C34B" w14:textId="418622FE" w:rsidR="00E4241E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może wspierać analizę porównań między grupami, np. poprzez test t-Studenta lub testy nieparametryczne. Użytkownik powinien jasno określić, jakie grupy są porównywane oraz jaki jest cel analizy. Po uzyskaniu wyników należy krytycznie ocenić ich sens metodologiczny.</w:t>
      </w:r>
    </w:p>
    <w:p w14:paraId="410775A2" w14:textId="77777777" w:rsidR="00C80539" w:rsidRPr="00C34411" w:rsidRDefault="00000000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6. Wizualizacja wyników</w:t>
      </w:r>
    </w:p>
    <w:p w14:paraId="5FFDEBB0" w14:textId="659FDDA8" w:rsidR="00E4241E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Na podstawie przeprowadzonych analiz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może wygenerować wykresy ilustrujące wyniki badań. Wizualizacje należy interpretować ostrożnie, zwracając uwagę na skalę osi, dobór typu wykresu oraz możliwe uproszczenia.</w:t>
      </w:r>
    </w:p>
    <w:p w14:paraId="18C2E927" w14:textId="77777777" w:rsidR="00C80539" w:rsidRPr="00C34411" w:rsidRDefault="00000000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lastRenderedPageBreak/>
        <w:t>7. Interpretacja i raportowanie</w:t>
      </w:r>
    </w:p>
    <w:p w14:paraId="5E066EA6" w14:textId="526440CF" w:rsidR="005979E8" w:rsidRPr="00C34411" w:rsidRDefault="00000000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Ostatnim etapem jest interpretacja wyników.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może pomóc w sformułowaniu opisu wyników, jednak ostateczna odpowiedzialność za ich poprawność spoczywa na badaczu.</w:t>
      </w:r>
    </w:p>
    <w:p w14:paraId="2C982BFD" w14:textId="2487A364" w:rsidR="005979E8" w:rsidRPr="00C34411" w:rsidRDefault="005979E8" w:rsidP="00C34411">
      <w:pPr>
        <w:pStyle w:val="Nagwek3"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 xml:space="preserve">Analizy statystyczne w </w:t>
      </w:r>
      <w:proofErr w:type="spellStart"/>
      <w:r w:rsidR="006C2290" w:rsidRPr="00C34411">
        <w:rPr>
          <w:rFonts w:cstheme="majorHAnsi"/>
          <w:color w:val="auto"/>
          <w:sz w:val="28"/>
          <w:szCs w:val="28"/>
        </w:rPr>
        <w:t>J</w:t>
      </w:r>
      <w:r w:rsidRPr="00C34411">
        <w:rPr>
          <w:rFonts w:cstheme="majorHAnsi"/>
          <w:color w:val="auto"/>
          <w:sz w:val="28"/>
          <w:szCs w:val="28"/>
        </w:rPr>
        <w:t>amovi</w:t>
      </w:r>
      <w:proofErr w:type="spellEnd"/>
      <w:r w:rsidRPr="00C34411">
        <w:rPr>
          <w:rFonts w:cstheme="majorHAnsi"/>
          <w:color w:val="auto"/>
          <w:sz w:val="28"/>
          <w:szCs w:val="28"/>
        </w:rPr>
        <w:t xml:space="preserve"> i </w:t>
      </w:r>
      <w:r w:rsidR="006C2290" w:rsidRPr="00C34411">
        <w:rPr>
          <w:rFonts w:cstheme="majorHAnsi"/>
          <w:color w:val="auto"/>
          <w:sz w:val="28"/>
          <w:szCs w:val="28"/>
        </w:rPr>
        <w:t>Advanced Data Analysis</w:t>
      </w:r>
    </w:p>
    <w:p w14:paraId="64DC57A8" w14:textId="6DA6E78A" w:rsidR="005979E8" w:rsidRPr="00C34411" w:rsidRDefault="005979E8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Celem ćwiczenia jest przećwiczenie doboru i wykonania podstawowych analiz statystycznych</w:t>
      </w:r>
      <w:r w:rsidR="00131A73"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Pr="00C34411">
        <w:rPr>
          <w:rFonts w:asciiTheme="majorHAnsi" w:hAnsiTheme="majorHAnsi" w:cstheme="majorHAnsi"/>
          <w:sz w:val="28"/>
          <w:szCs w:val="28"/>
        </w:rPr>
        <w:t xml:space="preserve">oraz ich interpretacji przy użyciu programu </w:t>
      </w:r>
      <w:proofErr w:type="spellStart"/>
      <w:r w:rsidR="006C2290" w:rsidRPr="00C34411">
        <w:rPr>
          <w:rFonts w:asciiTheme="majorHAnsi" w:hAnsiTheme="majorHAnsi" w:cstheme="majorHAnsi"/>
          <w:sz w:val="28"/>
          <w:szCs w:val="28"/>
        </w:rPr>
        <w:t>J</w:t>
      </w:r>
      <w:r w:rsidRPr="00C34411">
        <w:rPr>
          <w:rFonts w:asciiTheme="majorHAnsi" w:hAnsiTheme="majorHAnsi" w:cstheme="majorHAnsi"/>
          <w:sz w:val="28"/>
          <w:szCs w:val="28"/>
        </w:rPr>
        <w:t>amovi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oraz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(Advanced Data Analysis).</w:t>
      </w:r>
    </w:p>
    <w:p w14:paraId="741BC48F" w14:textId="10C307BF" w:rsidR="005979E8" w:rsidRPr="00C34411" w:rsidRDefault="005979E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 xml:space="preserve">Zadanie 1: Korelacja </w:t>
      </w:r>
      <w:r w:rsidR="00904826" w:rsidRPr="00C34411">
        <w:rPr>
          <w:rFonts w:cstheme="majorHAnsi"/>
          <w:color w:val="auto"/>
          <w:sz w:val="28"/>
          <w:szCs w:val="28"/>
        </w:rPr>
        <w:t>poziomu strachu</w:t>
      </w:r>
      <w:r w:rsidRPr="00C34411">
        <w:rPr>
          <w:rFonts w:cstheme="majorHAnsi"/>
          <w:color w:val="auto"/>
          <w:sz w:val="28"/>
          <w:szCs w:val="28"/>
        </w:rPr>
        <w:t xml:space="preserve"> i </w:t>
      </w:r>
      <w:r w:rsidR="00904826" w:rsidRPr="00C34411">
        <w:rPr>
          <w:rFonts w:cstheme="majorHAnsi"/>
          <w:color w:val="auto"/>
          <w:sz w:val="28"/>
          <w:szCs w:val="28"/>
        </w:rPr>
        <w:t>godzin snu</w:t>
      </w:r>
    </w:p>
    <w:p w14:paraId="512A4610" w14:textId="04B2AC03" w:rsidR="006C2290" w:rsidRPr="00C34411" w:rsidRDefault="005979E8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Sprawdź, czy istnieje zależność między poziomem lęku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Anxiety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Level) a liczbą godzin snu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Sleep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Hours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).</w:t>
      </w:r>
      <w:r w:rsidR="00131A73"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Pr="00C34411">
        <w:rPr>
          <w:rFonts w:asciiTheme="majorHAnsi" w:hAnsiTheme="majorHAnsi" w:cstheme="majorHAnsi"/>
          <w:sz w:val="28"/>
          <w:szCs w:val="28"/>
        </w:rPr>
        <w:t>Określ kierunek zależności oraz jej istotność statystyczną.</w:t>
      </w:r>
    </w:p>
    <w:p w14:paraId="77C2CB6A" w14:textId="1AF20158" w:rsidR="005979E8" w:rsidRPr="00C34411" w:rsidRDefault="005979E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 xml:space="preserve">Zadanie 2: </w:t>
      </w:r>
      <w:r w:rsidR="00131A73" w:rsidRPr="00C34411">
        <w:rPr>
          <w:rFonts w:cstheme="majorHAnsi"/>
          <w:color w:val="auto"/>
          <w:sz w:val="28"/>
          <w:szCs w:val="28"/>
        </w:rPr>
        <w:t xml:space="preserve">Badanie </w:t>
      </w:r>
      <w:r w:rsidR="00105CBF" w:rsidRPr="00C34411">
        <w:rPr>
          <w:rFonts w:cstheme="majorHAnsi"/>
          <w:color w:val="auto"/>
          <w:sz w:val="28"/>
          <w:szCs w:val="28"/>
        </w:rPr>
        <w:t>Korelacji</w:t>
      </w:r>
    </w:p>
    <w:p w14:paraId="14134CE3" w14:textId="53F02F2A" w:rsidR="00131A73" w:rsidRPr="00C34411" w:rsidRDefault="005979E8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Sprawdź, czy poziom stresu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Stress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Level) koreluje ze spożyciem alkoholu</w:t>
      </w:r>
      <w:r w:rsidR="00131A73"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Pr="00C34411">
        <w:rPr>
          <w:rFonts w:asciiTheme="majorHAnsi" w:hAnsiTheme="majorHAnsi" w:cstheme="majorHAnsi"/>
          <w:sz w:val="28"/>
          <w:szCs w:val="28"/>
        </w:rPr>
        <w:t>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Alcohol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Consumption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–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drinks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/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week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).</w:t>
      </w:r>
    </w:p>
    <w:p w14:paraId="07901C7F" w14:textId="69579853" w:rsidR="005979E8" w:rsidRPr="00C34411" w:rsidRDefault="005979E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 xml:space="preserve">Zadanie 3: Porównanie grup pod względem </w:t>
      </w:r>
      <w:r w:rsidR="00904826" w:rsidRPr="00C34411">
        <w:rPr>
          <w:rFonts w:cstheme="majorHAnsi"/>
          <w:color w:val="auto"/>
          <w:sz w:val="28"/>
          <w:szCs w:val="28"/>
        </w:rPr>
        <w:t>poziomu stresu</w:t>
      </w:r>
    </w:p>
    <w:p w14:paraId="3EA1E657" w14:textId="1C84C040" w:rsidR="005979E8" w:rsidRPr="00C34411" w:rsidRDefault="005979E8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Porównaj osoby palące i niepalące pod względem poziomu stresu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Stress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Level).</w:t>
      </w:r>
      <w:r w:rsidR="00131A73"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Pr="00C34411">
        <w:rPr>
          <w:rFonts w:asciiTheme="majorHAnsi" w:hAnsiTheme="majorHAnsi" w:cstheme="majorHAnsi"/>
          <w:sz w:val="28"/>
          <w:szCs w:val="28"/>
        </w:rPr>
        <w:t>Zastosuj odpowiedni test statystyczny i zinterpretuj wynik.</w:t>
      </w:r>
    </w:p>
    <w:p w14:paraId="640E65E7" w14:textId="6B012EEF" w:rsidR="005979E8" w:rsidRPr="00C34411" w:rsidRDefault="005979E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 xml:space="preserve">Instrukcja – </w:t>
      </w:r>
      <w:proofErr w:type="spellStart"/>
      <w:r w:rsidR="006C2290" w:rsidRPr="00C34411">
        <w:rPr>
          <w:rFonts w:cstheme="majorHAnsi"/>
          <w:color w:val="auto"/>
          <w:sz w:val="28"/>
          <w:szCs w:val="28"/>
        </w:rPr>
        <w:t>J</w:t>
      </w:r>
      <w:r w:rsidRPr="00C34411">
        <w:rPr>
          <w:rFonts w:cstheme="majorHAnsi"/>
          <w:color w:val="auto"/>
          <w:sz w:val="28"/>
          <w:szCs w:val="28"/>
        </w:rPr>
        <w:t>amovi</w:t>
      </w:r>
      <w:proofErr w:type="spellEnd"/>
    </w:p>
    <w:p w14:paraId="22778A36" w14:textId="1E237563" w:rsidR="00131A73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Otwórz program </w:t>
      </w:r>
      <w:proofErr w:type="spellStart"/>
      <w:r w:rsidR="006C2290" w:rsidRPr="00C34411">
        <w:rPr>
          <w:rFonts w:asciiTheme="majorHAnsi" w:hAnsiTheme="majorHAnsi" w:cstheme="majorHAnsi"/>
          <w:sz w:val="28"/>
          <w:szCs w:val="28"/>
        </w:rPr>
        <w:t>Ja</w:t>
      </w:r>
      <w:r w:rsidRPr="00C34411">
        <w:rPr>
          <w:rFonts w:asciiTheme="majorHAnsi" w:hAnsiTheme="majorHAnsi" w:cstheme="majorHAnsi"/>
          <w:sz w:val="28"/>
          <w:szCs w:val="28"/>
        </w:rPr>
        <w:t>movi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.</w:t>
      </w:r>
    </w:p>
    <w:p w14:paraId="0144CE86" w14:textId="77777777" w:rsidR="00131A73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lastRenderedPageBreak/>
        <w:t>Wczytaj plik danych (File → Open).</w:t>
      </w:r>
    </w:p>
    <w:p w14:paraId="3743D5A8" w14:textId="77777777" w:rsidR="00131A73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Sprawdź typy zmiennych (ciągłe vs kategoryczne).</w:t>
      </w:r>
    </w:p>
    <w:p w14:paraId="5A1065E8" w14:textId="77777777" w:rsidR="00131A73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Dla korelacji przejdź do: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Analyses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→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Regression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→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Correlation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Matrix.</w:t>
      </w:r>
    </w:p>
    <w:p w14:paraId="38F0B16B" w14:textId="77777777" w:rsidR="00131A73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Zaznacz odpowiednie zmienne i wybierz współczynnik Pearsona.</w:t>
      </w:r>
    </w:p>
    <w:p w14:paraId="73814D2D" w14:textId="77777777" w:rsidR="00131A73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Dla porównania grup wybierz: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Analyses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→ T-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Tests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→ Independent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Samples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T-Test.</w:t>
      </w:r>
    </w:p>
    <w:p w14:paraId="16577027" w14:textId="77777777" w:rsidR="00131A73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Ustaw Smoking jako zmienną grupującą, a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Stress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Level jako zmienną zależną.</w:t>
      </w:r>
    </w:p>
    <w:p w14:paraId="17684801" w14:textId="33763307" w:rsidR="005979E8" w:rsidRPr="00C34411" w:rsidRDefault="005979E8" w:rsidP="00904826">
      <w:pPr>
        <w:pStyle w:val="Akapitzlist"/>
        <w:numPr>
          <w:ilvl w:val="0"/>
          <w:numId w:val="10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Odczytaj statystykę testową, p-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value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i wnioski.</w:t>
      </w:r>
    </w:p>
    <w:p w14:paraId="169F1639" w14:textId="77777777" w:rsidR="005979E8" w:rsidRPr="00C34411" w:rsidRDefault="005979E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 xml:space="preserve">Instrukcja – </w:t>
      </w:r>
      <w:proofErr w:type="spellStart"/>
      <w:r w:rsidRPr="00C34411">
        <w:rPr>
          <w:rFonts w:cstheme="majorHAnsi"/>
          <w:color w:val="auto"/>
          <w:sz w:val="28"/>
          <w:szCs w:val="28"/>
        </w:rPr>
        <w:t>ChatGPT</w:t>
      </w:r>
      <w:proofErr w:type="spellEnd"/>
      <w:r w:rsidRPr="00C34411">
        <w:rPr>
          <w:rFonts w:cstheme="majorHAnsi"/>
          <w:color w:val="auto"/>
          <w:sz w:val="28"/>
          <w:szCs w:val="28"/>
        </w:rPr>
        <w:t xml:space="preserve"> (Advanced Data Analysis)</w:t>
      </w:r>
    </w:p>
    <w:p w14:paraId="7AB9A3F8" w14:textId="3ED44A85" w:rsidR="00131A73" w:rsidRPr="00C34411" w:rsidRDefault="005979E8" w:rsidP="00904826">
      <w:pPr>
        <w:pStyle w:val="Akapitzlist"/>
        <w:numPr>
          <w:ilvl w:val="0"/>
          <w:numId w:val="11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Otwórz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i wybierz tryb Advanced Data Analysis.</w:t>
      </w:r>
    </w:p>
    <w:p w14:paraId="2C1F5CA9" w14:textId="77777777" w:rsidR="00131A73" w:rsidRPr="00C34411" w:rsidRDefault="005979E8" w:rsidP="00904826">
      <w:pPr>
        <w:pStyle w:val="Akapitzlist"/>
        <w:numPr>
          <w:ilvl w:val="0"/>
          <w:numId w:val="11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Wgraj plik danych (przeciągnij plik lub użyj przycisku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upload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).</w:t>
      </w:r>
    </w:p>
    <w:p w14:paraId="2FD2EB24" w14:textId="77777777" w:rsidR="00131A73" w:rsidRPr="00C34411" w:rsidRDefault="005979E8" w:rsidP="00904826">
      <w:pPr>
        <w:pStyle w:val="Akapitzlist"/>
        <w:numPr>
          <w:ilvl w:val="0"/>
          <w:numId w:val="11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 Wpisz polecenie, np.:</w:t>
      </w:r>
      <w:r w:rsidR="00131A73"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Pr="00C34411">
        <w:rPr>
          <w:rFonts w:asciiTheme="majorHAnsi" w:hAnsiTheme="majorHAnsi" w:cstheme="majorHAnsi"/>
          <w:sz w:val="28"/>
          <w:szCs w:val="28"/>
        </w:rPr>
        <w:t xml:space="preserve">'Oblicz korelację Pearsona między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Anxiety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Level a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Sleep</w:t>
      </w:r>
      <w:proofErr w:type="spellEnd"/>
      <w:r w:rsidR="00131A73"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Hours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i zinterpretuj wynik.'</w:t>
      </w:r>
    </w:p>
    <w:p w14:paraId="72985BF0" w14:textId="77777777" w:rsidR="00131A73" w:rsidRPr="00C34411" w:rsidRDefault="005979E8" w:rsidP="00904826">
      <w:pPr>
        <w:pStyle w:val="Akapitzlist"/>
        <w:numPr>
          <w:ilvl w:val="0"/>
          <w:numId w:val="11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Analogicznie wykonaj kolejne analizy.</w:t>
      </w:r>
    </w:p>
    <w:p w14:paraId="3A42B7F6" w14:textId="0B15F260" w:rsidR="005979E8" w:rsidRPr="00C34411" w:rsidRDefault="005979E8" w:rsidP="00904826">
      <w:pPr>
        <w:pStyle w:val="Akapitzlist"/>
        <w:numPr>
          <w:ilvl w:val="0"/>
          <w:numId w:val="11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Porównaj wyniki z uzyskanymi w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jamovi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.</w:t>
      </w:r>
    </w:p>
    <w:p w14:paraId="53A3067B" w14:textId="5521C82D" w:rsidR="00BB62A8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 xml:space="preserve">Ćwiczenie </w:t>
      </w:r>
      <w:r w:rsidR="00904826" w:rsidRPr="00C34411">
        <w:rPr>
          <w:rFonts w:cstheme="majorHAnsi"/>
          <w:color w:val="auto"/>
          <w:sz w:val="28"/>
          <w:szCs w:val="28"/>
        </w:rPr>
        <w:t>4</w:t>
      </w:r>
      <w:r w:rsidR="006C2290" w:rsidRPr="00C34411">
        <w:rPr>
          <w:rFonts w:cstheme="majorHAnsi"/>
          <w:color w:val="auto"/>
          <w:sz w:val="28"/>
          <w:szCs w:val="28"/>
        </w:rPr>
        <w:t xml:space="preserve"> </w:t>
      </w:r>
      <w:r w:rsidRPr="00C34411">
        <w:rPr>
          <w:rFonts w:cstheme="majorHAnsi"/>
          <w:color w:val="auto"/>
          <w:sz w:val="28"/>
          <w:szCs w:val="28"/>
        </w:rPr>
        <w:t>Analiza kondycji psychologicznej graczy</w:t>
      </w:r>
    </w:p>
    <w:p w14:paraId="2E53EE81" w14:textId="77777777" w:rsidR="00BB62A8" w:rsidRPr="00C34411" w:rsidRDefault="00BB62A8" w:rsidP="00904826">
      <w:pPr>
        <w:pStyle w:val="NormalnyWeb"/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Celem ćwiczeń jest:</w:t>
      </w:r>
    </w:p>
    <w:p w14:paraId="64F19F9B" w14:textId="77777777" w:rsidR="00BB62A8" w:rsidRPr="00C34411" w:rsidRDefault="00BB62A8" w:rsidP="00904826">
      <w:pPr>
        <w:pStyle w:val="NormalnyWeb"/>
        <w:numPr>
          <w:ilvl w:val="0"/>
          <w:numId w:val="13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przygotowanie danych do analizy statystycznej,</w:t>
      </w:r>
    </w:p>
    <w:p w14:paraId="2484E7DC" w14:textId="77777777" w:rsidR="00BB62A8" w:rsidRPr="00C34411" w:rsidRDefault="00BB62A8" w:rsidP="00904826">
      <w:pPr>
        <w:pStyle w:val="NormalnyWeb"/>
        <w:numPr>
          <w:ilvl w:val="0"/>
          <w:numId w:val="13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obliczenie wyników kwestionariuszy psychologicznych,</w:t>
      </w:r>
    </w:p>
    <w:p w14:paraId="19BFA1A4" w14:textId="77777777" w:rsidR="00BB62A8" w:rsidRPr="00C34411" w:rsidRDefault="00BB62A8" w:rsidP="00904826">
      <w:pPr>
        <w:pStyle w:val="NormalnyWeb"/>
        <w:numPr>
          <w:ilvl w:val="0"/>
          <w:numId w:val="13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dobór i wykonanie odpowiednich testów statystycznych,</w:t>
      </w:r>
    </w:p>
    <w:p w14:paraId="7707CF38" w14:textId="54A23ED2" w:rsidR="00904826" w:rsidRPr="00C34411" w:rsidRDefault="00BB62A8" w:rsidP="00904826">
      <w:pPr>
        <w:pStyle w:val="NormalnyWeb"/>
        <w:numPr>
          <w:ilvl w:val="0"/>
          <w:numId w:val="13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interpretacja wyników.</w:t>
      </w:r>
    </w:p>
    <w:p w14:paraId="716C4D66" w14:textId="11655202" w:rsidR="00BB62A8" w:rsidRPr="00C34411" w:rsidRDefault="00BB62A8" w:rsidP="00904826">
      <w:pPr>
        <w:pStyle w:val="NormalnyWeb"/>
        <w:numPr>
          <w:ilvl w:val="0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lastRenderedPageBreak/>
        <w:t xml:space="preserve">Otwórz plik: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„kondycja psychologiczna graczy.xlsx”</w:t>
      </w:r>
    </w:p>
    <w:p w14:paraId="62E22F60" w14:textId="77777777" w:rsidR="00BB62A8" w:rsidRPr="00C34411" w:rsidRDefault="00BB62A8" w:rsidP="00904826">
      <w:pPr>
        <w:pStyle w:val="NormalnyWeb"/>
        <w:numPr>
          <w:ilvl w:val="0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Zapoznaj się ze strukturą danych:</w:t>
      </w:r>
    </w:p>
    <w:p w14:paraId="1A405051" w14:textId="77777777" w:rsidR="00BB62A8" w:rsidRPr="00C34411" w:rsidRDefault="00BB62A8" w:rsidP="00904826">
      <w:pPr>
        <w:pStyle w:val="NormalnyWeb"/>
        <w:numPr>
          <w:ilvl w:val="1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zmienne demograficzne,</w:t>
      </w:r>
    </w:p>
    <w:p w14:paraId="3055F01E" w14:textId="77777777" w:rsidR="00BB62A8" w:rsidRPr="00C34411" w:rsidRDefault="00BB62A8" w:rsidP="00904826">
      <w:pPr>
        <w:pStyle w:val="NormalnyWeb"/>
        <w:numPr>
          <w:ilvl w:val="1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pozycje kwestionariuszy,</w:t>
      </w:r>
    </w:p>
    <w:p w14:paraId="6BE98DAE" w14:textId="18495F08" w:rsidR="00BB62A8" w:rsidRPr="00C34411" w:rsidRDefault="00BB62A8" w:rsidP="00904826">
      <w:pPr>
        <w:pStyle w:val="NormalnyWeb"/>
        <w:numPr>
          <w:ilvl w:val="1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zmienne dotyczące stylu i rodzaju gry.</w:t>
      </w:r>
    </w:p>
    <w:p w14:paraId="211FF6F8" w14:textId="77777777" w:rsidR="00904826" w:rsidRPr="00C34411" w:rsidRDefault="00BB62A8" w:rsidP="00904826">
      <w:pPr>
        <w:pStyle w:val="Nagwek2"/>
        <w:numPr>
          <w:ilvl w:val="0"/>
          <w:numId w:val="46"/>
        </w:numPr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Wyklucz z analizy osoby, które nie uzupełniły wszystkich pozycji kwestionariuszy GAD, SPIN lub SWL.</w:t>
      </w:r>
    </w:p>
    <w:p w14:paraId="54004407" w14:textId="77777777" w:rsidR="00904826" w:rsidRPr="00C34411" w:rsidRDefault="00BB62A8" w:rsidP="00904826">
      <w:pPr>
        <w:pStyle w:val="Akapitzlist"/>
        <w:numPr>
          <w:ilvl w:val="0"/>
          <w:numId w:val="47"/>
        </w:numPr>
        <w:spacing w:before="100" w:beforeAutospacing="1" w:after="120" w:line="360" w:lineRule="auto"/>
        <w:rPr>
          <w:rStyle w:val="Pogrubienie"/>
          <w:rFonts w:asciiTheme="majorHAnsi" w:hAnsiTheme="majorHAnsi" w:cstheme="majorHAnsi"/>
          <w:b w:val="0"/>
          <w:bCs w:val="0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Sprawdź brakujące dane:</w:t>
      </w:r>
      <w:r w:rsidR="00904826"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Pr="00C34411">
        <w:rPr>
          <w:rFonts w:asciiTheme="majorHAnsi" w:hAnsiTheme="majorHAnsi" w:cstheme="majorHAnsi"/>
          <w:sz w:val="28"/>
          <w:szCs w:val="28"/>
        </w:rPr>
        <w:t xml:space="preserve">kliknij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Exploration →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Descriptives</w:t>
      </w:r>
      <w:proofErr w:type="spellEnd"/>
    </w:p>
    <w:p w14:paraId="3FBC2A68" w14:textId="501DC6A8" w:rsidR="00BB62A8" w:rsidRPr="00C34411" w:rsidRDefault="00BB62A8" w:rsidP="00904826">
      <w:pPr>
        <w:pStyle w:val="Akapitzlist"/>
        <w:numPr>
          <w:ilvl w:val="0"/>
          <w:numId w:val="47"/>
        </w:numPr>
        <w:spacing w:before="100" w:beforeAutospacing="1" w:after="120" w:line="360" w:lineRule="auto"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Zidentyfikuj wiersze z brakami</w:t>
      </w:r>
      <w:r w:rsidR="00904826" w:rsidRPr="00C34411">
        <w:rPr>
          <w:rFonts w:asciiTheme="majorHAnsi" w:hAnsiTheme="majorHAnsi" w:cstheme="majorHAnsi"/>
          <w:sz w:val="28"/>
          <w:szCs w:val="28"/>
        </w:rPr>
        <w:t xml:space="preserve"> i u</w:t>
      </w:r>
      <w:r w:rsidRPr="00C34411">
        <w:rPr>
          <w:rFonts w:asciiTheme="majorHAnsi" w:hAnsiTheme="majorHAnsi" w:cstheme="majorHAnsi"/>
          <w:sz w:val="28"/>
          <w:szCs w:val="28"/>
        </w:rPr>
        <w:t>suń je:</w:t>
      </w:r>
    </w:p>
    <w:p w14:paraId="30B3A1BD" w14:textId="77777777" w:rsidR="00BB62A8" w:rsidRPr="00C34411" w:rsidRDefault="00BB62A8" w:rsidP="00904826">
      <w:pPr>
        <w:pStyle w:val="NormalnyWeb"/>
        <w:numPr>
          <w:ilvl w:val="1"/>
          <w:numId w:val="1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Data →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Filters</w:t>
      </w:r>
      <w:proofErr w:type="spellEnd"/>
    </w:p>
    <w:p w14:paraId="76508DD9" w14:textId="77777777" w:rsidR="00BB62A8" w:rsidRPr="00C34411" w:rsidRDefault="00BB62A8" w:rsidP="00904826">
      <w:pPr>
        <w:pStyle w:val="NormalnyWeb"/>
        <w:numPr>
          <w:ilvl w:val="1"/>
          <w:numId w:val="1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ustaw filtr wykluczający obserwacje z brakami (NA)</w:t>
      </w:r>
    </w:p>
    <w:p w14:paraId="596446C0" w14:textId="77777777" w:rsidR="00904826" w:rsidRPr="00C34411" w:rsidRDefault="00BB62A8" w:rsidP="00904826">
      <w:pPr>
        <w:pStyle w:val="Nagwek2"/>
        <w:numPr>
          <w:ilvl w:val="0"/>
          <w:numId w:val="46"/>
        </w:numPr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Obliczenie wyników kwestionariuszy (zmienne obliczone)</w:t>
      </w:r>
    </w:p>
    <w:p w14:paraId="066BF296" w14:textId="77777777" w:rsidR="00904826" w:rsidRPr="00C34411" w:rsidRDefault="00BB62A8" w:rsidP="00904826">
      <w:pPr>
        <w:pStyle w:val="Bezodstpw"/>
        <w:numPr>
          <w:ilvl w:val="1"/>
          <w:numId w:val="46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Utwórz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nowe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zmienne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:</w:t>
      </w:r>
    </w:p>
    <w:p w14:paraId="73DBDC6F" w14:textId="77777777" w:rsidR="00904826" w:rsidRPr="00C34411" w:rsidRDefault="00BB62A8" w:rsidP="00904826">
      <w:pPr>
        <w:pStyle w:val="Bezodstpw"/>
        <w:numPr>
          <w:ilvl w:val="2"/>
          <w:numId w:val="46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GAD_total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–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suma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pozycji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GAD</w:t>
      </w:r>
    </w:p>
    <w:p w14:paraId="3579EAA3" w14:textId="77777777" w:rsidR="00904826" w:rsidRPr="00C34411" w:rsidRDefault="00BB62A8" w:rsidP="00904826">
      <w:pPr>
        <w:pStyle w:val="Bezodstpw"/>
        <w:numPr>
          <w:ilvl w:val="2"/>
          <w:numId w:val="46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SPIN_total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–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suma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pozycji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SPIN</w:t>
      </w:r>
    </w:p>
    <w:p w14:paraId="3974CCE7" w14:textId="66D6AE35" w:rsidR="00904826" w:rsidRPr="00C34411" w:rsidRDefault="00BB62A8" w:rsidP="00904826">
      <w:pPr>
        <w:pStyle w:val="Bezodstpw"/>
        <w:numPr>
          <w:ilvl w:val="2"/>
          <w:numId w:val="46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SWL_total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–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suma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pozycji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SWL</w:t>
      </w:r>
    </w:p>
    <w:p w14:paraId="3B7428D7" w14:textId="77777777" w:rsidR="00904826" w:rsidRPr="00C34411" w:rsidRDefault="00904826" w:rsidP="00904826">
      <w:pPr>
        <w:pStyle w:val="Bezodstpw"/>
        <w:numPr>
          <w:ilvl w:val="1"/>
          <w:numId w:val="46"/>
        </w:num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W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tym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celu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:</w:t>
      </w:r>
    </w:p>
    <w:p w14:paraId="2189A4F7" w14:textId="5BEA02A4" w:rsidR="00BB62A8" w:rsidRPr="00C34411" w:rsidRDefault="00904826" w:rsidP="00904826">
      <w:pPr>
        <w:pStyle w:val="Bezodstpw"/>
        <w:numPr>
          <w:ilvl w:val="2"/>
          <w:numId w:val="46"/>
        </w:numPr>
        <w:spacing w:before="100" w:beforeAutospacing="1" w:after="120" w:line="360" w:lineRule="auto"/>
        <w:contextualSpacing/>
        <w:rPr>
          <w:rStyle w:val="HTML-kod"/>
          <w:rFonts w:asciiTheme="majorHAnsi" w:eastAsiaTheme="minorEastAsia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we</w:t>
      </w:r>
      <w:r w:rsidR="00BB62A8" w:rsidRPr="00C34411">
        <w:rPr>
          <w:rFonts w:asciiTheme="majorHAnsi" w:hAnsiTheme="majorHAnsi" w:cstheme="majorHAnsi"/>
          <w:sz w:val="28"/>
          <w:szCs w:val="28"/>
        </w:rPr>
        <w:t>jdź</w:t>
      </w:r>
      <w:proofErr w:type="spellEnd"/>
      <w:r w:rsidR="00BB62A8" w:rsidRPr="00C34411">
        <w:rPr>
          <w:rFonts w:asciiTheme="majorHAnsi" w:hAnsiTheme="majorHAnsi" w:cstheme="majorHAnsi"/>
          <w:sz w:val="28"/>
          <w:szCs w:val="28"/>
        </w:rPr>
        <w:t xml:space="preserve"> w</w:t>
      </w:r>
      <w:r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="00BB62A8" w:rsidRPr="00C34411">
        <w:rPr>
          <w:rStyle w:val="hljs-keyword"/>
          <w:rFonts w:asciiTheme="majorHAnsi" w:hAnsiTheme="majorHAnsi" w:cstheme="majorHAnsi"/>
          <w:sz w:val="28"/>
          <w:szCs w:val="28"/>
        </w:rPr>
        <w:t>Data</w:t>
      </w:r>
      <w:r w:rsidR="00BB62A8"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→ Compute</w:t>
      </w:r>
    </w:p>
    <w:p w14:paraId="388A50D4" w14:textId="77777777" w:rsidR="00BB62A8" w:rsidRPr="00C34411" w:rsidRDefault="00BB62A8" w:rsidP="00904826">
      <w:pPr>
        <w:pStyle w:val="NormalnyWeb"/>
        <w:numPr>
          <w:ilvl w:val="2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Nazwij nową zmienną (np. </w:t>
      </w:r>
      <w:proofErr w:type="spellStart"/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GAD_total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</w:t>
      </w:r>
    </w:p>
    <w:p w14:paraId="481BC049" w14:textId="60FE2F9B" w:rsidR="00BB62A8" w:rsidRPr="00C34411" w:rsidRDefault="00BB62A8" w:rsidP="00904826">
      <w:pPr>
        <w:pStyle w:val="NormalnyWeb"/>
        <w:numPr>
          <w:ilvl w:val="2"/>
          <w:numId w:val="46"/>
        </w:numPr>
        <w:spacing w:after="120" w:afterAutospacing="0" w:line="360" w:lineRule="auto"/>
        <w:contextualSpacing/>
        <w:rPr>
          <w:rStyle w:val="HTML-kod"/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Wpisz formułę, np.:</w:t>
      </w:r>
      <w:r w:rsidR="00904826" w:rsidRPr="00C34411">
        <w:rPr>
          <w:rFonts w:asciiTheme="majorHAnsi" w:hAnsiTheme="majorHAnsi" w:cstheme="majorHAnsi"/>
          <w:sz w:val="28"/>
          <w:szCs w:val="28"/>
        </w:rPr>
        <w:t xml:space="preserve"> </w:t>
      </w:r>
      <w:r w:rsidRPr="00C34411">
        <w:rPr>
          <w:rStyle w:val="hljs-attribute"/>
          <w:rFonts w:asciiTheme="majorHAnsi" w:eastAsiaTheme="majorEastAsia" w:hAnsiTheme="majorHAnsi" w:cstheme="majorHAnsi"/>
          <w:sz w:val="28"/>
          <w:szCs w:val="28"/>
        </w:rPr>
        <w:t>GAD1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+ GAD2 + GAD3 + ...</w:t>
      </w:r>
    </w:p>
    <w:p w14:paraId="6A425EBA" w14:textId="77777777" w:rsidR="00904826" w:rsidRPr="00C34411" w:rsidRDefault="00BB62A8" w:rsidP="00904826">
      <w:pPr>
        <w:pStyle w:val="NormalnyWeb"/>
        <w:numPr>
          <w:ilvl w:val="2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Zatwierdź</w:t>
      </w:r>
    </w:p>
    <w:p w14:paraId="2DF5DC50" w14:textId="59AC96D7" w:rsidR="00BB62A8" w:rsidRPr="00C34411" w:rsidRDefault="00BB62A8" w:rsidP="00904826">
      <w:pPr>
        <w:pStyle w:val="NormalnyWeb"/>
        <w:numPr>
          <w:ilvl w:val="2"/>
          <w:numId w:val="4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Powtórz dla SPIN i SWL</w:t>
      </w:r>
    </w:p>
    <w:p w14:paraId="7B42777E" w14:textId="77777777" w:rsidR="00904826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lastRenderedPageBreak/>
        <w:t>Ustawienie poziomów pomiaru</w:t>
      </w:r>
    </w:p>
    <w:p w14:paraId="601D1BAB" w14:textId="085335C5" w:rsidR="00BB62A8" w:rsidRPr="00C34411" w:rsidRDefault="00BB62A8" w:rsidP="00904826">
      <w:pPr>
        <w:pStyle w:val="Nagwek3"/>
        <w:spacing w:line="360" w:lineRule="auto"/>
        <w:contextualSpacing/>
        <w:rPr>
          <w:color w:val="auto"/>
          <w:sz w:val="28"/>
          <w:szCs w:val="28"/>
        </w:rPr>
      </w:pPr>
      <w:r w:rsidRPr="00C34411">
        <w:rPr>
          <w:color w:val="auto"/>
          <w:sz w:val="28"/>
          <w:szCs w:val="28"/>
        </w:rPr>
        <w:t>Oznacz zmienne zgodnie z ich skalą pomiaru:</w:t>
      </w:r>
    </w:p>
    <w:p w14:paraId="5ED93FA9" w14:textId="77777777" w:rsidR="00BB62A8" w:rsidRPr="00C34411" w:rsidRDefault="00BB62A8" w:rsidP="00904826">
      <w:pPr>
        <w:pStyle w:val="NormalnyWeb"/>
        <w:numPr>
          <w:ilvl w:val="0"/>
          <w:numId w:val="19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kliknij nazwę zmiennej</w:t>
      </w:r>
    </w:p>
    <w:p w14:paraId="4F6C3061" w14:textId="77777777" w:rsidR="00BB62A8" w:rsidRPr="00C34411" w:rsidRDefault="00BB62A8" w:rsidP="00904826">
      <w:pPr>
        <w:pStyle w:val="NormalnyWeb"/>
        <w:numPr>
          <w:ilvl w:val="0"/>
          <w:numId w:val="19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ustaw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Measure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Type</w:t>
      </w:r>
      <w:proofErr w:type="spellEnd"/>
    </w:p>
    <w:p w14:paraId="0E6D0B15" w14:textId="473B379D" w:rsidR="00BB62A8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Analizy statystyczne</w:t>
      </w:r>
    </w:p>
    <w:p w14:paraId="531E9CFB" w14:textId="5978CBE5" w:rsidR="00BB62A8" w:rsidRPr="00C34411" w:rsidRDefault="00BB62A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Korelacje</w:t>
      </w:r>
    </w:p>
    <w:p w14:paraId="3B83605E" w14:textId="77777777" w:rsidR="00BB62A8" w:rsidRPr="00C34411" w:rsidRDefault="00BB62A8" w:rsidP="00904826">
      <w:pPr>
        <w:pStyle w:val="NormalnyWeb"/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Sprawdź, czy:</w:t>
      </w:r>
    </w:p>
    <w:p w14:paraId="3A14CE57" w14:textId="77777777" w:rsidR="00BB62A8" w:rsidRPr="00C34411" w:rsidRDefault="00BB62A8" w:rsidP="00904826">
      <w:pPr>
        <w:pStyle w:val="NormalnyWeb"/>
        <w:numPr>
          <w:ilvl w:val="0"/>
          <w:numId w:val="20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liczba godzin grania koreluje z:</w:t>
      </w:r>
    </w:p>
    <w:p w14:paraId="4B3CB16D" w14:textId="77777777" w:rsidR="00BB62A8" w:rsidRPr="00C34411" w:rsidRDefault="00BB62A8" w:rsidP="00904826">
      <w:pPr>
        <w:pStyle w:val="NormalnyWeb"/>
        <w:numPr>
          <w:ilvl w:val="1"/>
          <w:numId w:val="20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poziomem lęku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GAD_total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),</w:t>
      </w:r>
    </w:p>
    <w:p w14:paraId="726F89EC" w14:textId="77777777" w:rsidR="00BB62A8" w:rsidRPr="00C34411" w:rsidRDefault="00BB62A8" w:rsidP="00904826">
      <w:pPr>
        <w:pStyle w:val="NormalnyWeb"/>
        <w:numPr>
          <w:ilvl w:val="1"/>
          <w:numId w:val="20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satysfakcją z życia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SWL_total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).</w:t>
      </w:r>
    </w:p>
    <w:p w14:paraId="5781648E" w14:textId="77777777" w:rsidR="00BB62A8" w:rsidRPr="00C34411" w:rsidRDefault="00BB62A8" w:rsidP="00904826">
      <w:pPr>
        <w:pStyle w:val="NormalnyWeb"/>
        <w:numPr>
          <w:ilvl w:val="0"/>
          <w:numId w:val="21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Analyses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→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Regression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→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Correlation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Matrix</w:t>
      </w:r>
    </w:p>
    <w:p w14:paraId="19FB73DB" w14:textId="77777777" w:rsidR="00BB62A8" w:rsidRPr="00C34411" w:rsidRDefault="00BB62A8" w:rsidP="00904826">
      <w:pPr>
        <w:pStyle w:val="NormalnyWeb"/>
        <w:numPr>
          <w:ilvl w:val="0"/>
          <w:numId w:val="21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Wybierz:</w:t>
      </w:r>
    </w:p>
    <w:p w14:paraId="5E984AFC" w14:textId="77777777" w:rsidR="00BB62A8" w:rsidRPr="00C34411" w:rsidRDefault="00BB62A8" w:rsidP="00904826">
      <w:pPr>
        <w:pStyle w:val="NormalnyWeb"/>
        <w:numPr>
          <w:ilvl w:val="1"/>
          <w:numId w:val="21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Godziny grania</w:t>
      </w:r>
    </w:p>
    <w:p w14:paraId="138188C1" w14:textId="77777777" w:rsidR="00BB62A8" w:rsidRPr="00C34411" w:rsidRDefault="00BB62A8" w:rsidP="00904826">
      <w:pPr>
        <w:pStyle w:val="NormalnyWeb"/>
        <w:numPr>
          <w:ilvl w:val="1"/>
          <w:numId w:val="21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GAD_total</w:t>
      </w:r>
      <w:proofErr w:type="spellEnd"/>
    </w:p>
    <w:p w14:paraId="6B681A78" w14:textId="77777777" w:rsidR="00BB62A8" w:rsidRPr="00C34411" w:rsidRDefault="00BB62A8" w:rsidP="00904826">
      <w:pPr>
        <w:pStyle w:val="NormalnyWeb"/>
        <w:numPr>
          <w:ilvl w:val="1"/>
          <w:numId w:val="21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SWL_total</w:t>
      </w:r>
      <w:proofErr w:type="spellEnd"/>
    </w:p>
    <w:p w14:paraId="13CC5CF1" w14:textId="77777777" w:rsidR="00BB62A8" w:rsidRPr="00C34411" w:rsidRDefault="00BB62A8" w:rsidP="00904826">
      <w:pPr>
        <w:pStyle w:val="NormalnyWeb"/>
        <w:numPr>
          <w:ilvl w:val="0"/>
          <w:numId w:val="21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Zaznacz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Pearson</w:t>
      </w:r>
    </w:p>
    <w:p w14:paraId="7689BC38" w14:textId="5D9CA922" w:rsidR="00BB62A8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Korelacje: wiek a GAD i SPIN. Sprawdź zależności między:</w:t>
      </w:r>
    </w:p>
    <w:p w14:paraId="1D069CEB" w14:textId="77777777" w:rsidR="00BB62A8" w:rsidRPr="00C34411" w:rsidRDefault="00BB62A8" w:rsidP="00904826">
      <w:pPr>
        <w:pStyle w:val="NormalnyWeb"/>
        <w:numPr>
          <w:ilvl w:val="0"/>
          <w:numId w:val="22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wiekiem,</w:t>
      </w:r>
    </w:p>
    <w:p w14:paraId="21BE9E7E" w14:textId="77777777" w:rsidR="00BB62A8" w:rsidRPr="00C34411" w:rsidRDefault="00BB62A8" w:rsidP="00904826">
      <w:pPr>
        <w:pStyle w:val="NormalnyWeb"/>
        <w:numPr>
          <w:ilvl w:val="0"/>
          <w:numId w:val="22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poziomem lęku uogólnionego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GAD_total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),</w:t>
      </w:r>
    </w:p>
    <w:p w14:paraId="28D30750" w14:textId="77777777" w:rsidR="00BB62A8" w:rsidRPr="00C34411" w:rsidRDefault="00BB62A8" w:rsidP="00904826">
      <w:pPr>
        <w:pStyle w:val="NormalnyWeb"/>
        <w:numPr>
          <w:ilvl w:val="0"/>
          <w:numId w:val="22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lękiem społecznym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SPIN_total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).</w:t>
      </w:r>
    </w:p>
    <w:p w14:paraId="1F54947F" w14:textId="5A75E288" w:rsidR="00BB62A8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lastRenderedPageBreak/>
        <w:t>Porównanie grup: styl gry a SPIN</w:t>
      </w:r>
    </w:p>
    <w:p w14:paraId="2701A332" w14:textId="77777777" w:rsidR="00BB62A8" w:rsidRPr="00C34411" w:rsidRDefault="00BB62A8" w:rsidP="00904826">
      <w:pPr>
        <w:pStyle w:val="NormalnyWeb"/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Porównaj grupy różniące się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stylem gry</w:t>
      </w:r>
      <w:r w:rsidRPr="00C34411">
        <w:rPr>
          <w:rFonts w:asciiTheme="majorHAnsi" w:hAnsiTheme="majorHAnsi" w:cstheme="majorHAnsi"/>
          <w:sz w:val="28"/>
          <w:szCs w:val="28"/>
        </w:rPr>
        <w:t xml:space="preserve"> pod względem:</w:t>
      </w:r>
    </w:p>
    <w:p w14:paraId="04DE6A5E" w14:textId="77777777" w:rsidR="00BB62A8" w:rsidRPr="00C34411" w:rsidRDefault="00BB62A8" w:rsidP="00904826">
      <w:pPr>
        <w:pStyle w:val="NormalnyWeb"/>
        <w:numPr>
          <w:ilvl w:val="0"/>
          <w:numId w:val="23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poziomu lęku społecznego (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SPIN_total</w:t>
      </w:r>
      <w:proofErr w:type="spellEnd"/>
      <w:r w:rsidRPr="00C34411">
        <w:rPr>
          <w:rFonts w:asciiTheme="majorHAnsi" w:hAnsiTheme="majorHAnsi" w:cstheme="majorHAnsi"/>
          <w:sz w:val="28"/>
          <w:szCs w:val="28"/>
        </w:rPr>
        <w:t>)</w:t>
      </w:r>
    </w:p>
    <w:p w14:paraId="63A34A46" w14:textId="77777777" w:rsidR="00BB62A8" w:rsidRPr="00C34411" w:rsidRDefault="00BB62A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Wybór testu</w:t>
      </w:r>
    </w:p>
    <w:p w14:paraId="0A654D21" w14:textId="77777777" w:rsidR="00BB62A8" w:rsidRPr="00C34411" w:rsidRDefault="00BB62A8" w:rsidP="00904826">
      <w:pPr>
        <w:pStyle w:val="NormalnyWeb"/>
        <w:numPr>
          <w:ilvl w:val="0"/>
          <w:numId w:val="24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2 grupy →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test t dla prób niezależnych</w:t>
      </w:r>
    </w:p>
    <w:p w14:paraId="6B4C9B77" w14:textId="77777777" w:rsidR="00BB62A8" w:rsidRPr="00C34411" w:rsidRDefault="00BB62A8" w:rsidP="00904826">
      <w:pPr>
        <w:pStyle w:val="NormalnyWeb"/>
        <w:numPr>
          <w:ilvl w:val="0"/>
          <w:numId w:val="24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≥3 grup →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jednoczynnikowa ANOVA</w:t>
      </w:r>
    </w:p>
    <w:p w14:paraId="78C347AE" w14:textId="77777777" w:rsidR="00BB62A8" w:rsidRPr="00C34411" w:rsidRDefault="00BB62A8" w:rsidP="00904826">
      <w:pPr>
        <w:pStyle w:val="NormalnyWeb"/>
        <w:numPr>
          <w:ilvl w:val="0"/>
          <w:numId w:val="25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Analyses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→ T-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Tests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→ Independent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Samples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T-Test</w:t>
      </w:r>
      <w:r w:rsidRPr="00C34411">
        <w:rPr>
          <w:rFonts w:asciiTheme="majorHAnsi" w:hAnsiTheme="majorHAnsi" w:cstheme="majorHAnsi"/>
          <w:sz w:val="28"/>
          <w:szCs w:val="28"/>
        </w:rPr>
        <w:br/>
        <w:t>lub</w:t>
      </w:r>
      <w:r w:rsidRPr="00C34411">
        <w:rPr>
          <w:rFonts w:asciiTheme="majorHAnsi" w:hAnsiTheme="majorHAnsi" w:cstheme="majorHAnsi"/>
          <w:sz w:val="28"/>
          <w:szCs w:val="28"/>
        </w:rPr>
        <w:br/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Analyses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→ ANOVA → One-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Way</w:t>
      </w:r>
      <w:proofErr w:type="spellEnd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 xml:space="preserve"> ANOVA</w:t>
      </w:r>
    </w:p>
    <w:p w14:paraId="76A1C3E3" w14:textId="77777777" w:rsidR="00BB62A8" w:rsidRPr="00C34411" w:rsidRDefault="00BB62A8" w:rsidP="00904826">
      <w:pPr>
        <w:pStyle w:val="NormalnyWeb"/>
        <w:numPr>
          <w:ilvl w:val="0"/>
          <w:numId w:val="25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Zmienna zależna: </w:t>
      </w:r>
      <w:proofErr w:type="spellStart"/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SPIN_total</w:t>
      </w:r>
      <w:proofErr w:type="spellEnd"/>
    </w:p>
    <w:p w14:paraId="36E4C809" w14:textId="77777777" w:rsidR="00BB62A8" w:rsidRPr="00C34411" w:rsidRDefault="00BB62A8" w:rsidP="00904826">
      <w:pPr>
        <w:pStyle w:val="NormalnyWeb"/>
        <w:numPr>
          <w:ilvl w:val="0"/>
          <w:numId w:val="25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Zmienna grupująca: 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Styl gry</w:t>
      </w:r>
    </w:p>
    <w:p w14:paraId="4539C5A7" w14:textId="137DEA9A" w:rsidR="00BB62A8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Porównanie grup: rodzaj gry a SPIN</w:t>
      </w:r>
    </w:p>
    <w:p w14:paraId="546072B5" w14:textId="77777777" w:rsidR="00BB62A8" w:rsidRPr="00C34411" w:rsidRDefault="00BB62A8" w:rsidP="00904826">
      <w:pPr>
        <w:pStyle w:val="NormalnyWeb"/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Analogicznie jak wyżej:</w:t>
      </w:r>
    </w:p>
    <w:p w14:paraId="131D6ED6" w14:textId="77777777" w:rsidR="00BB62A8" w:rsidRPr="00C34411" w:rsidRDefault="00BB62A8" w:rsidP="00904826">
      <w:pPr>
        <w:pStyle w:val="NormalnyWeb"/>
        <w:numPr>
          <w:ilvl w:val="0"/>
          <w:numId w:val="2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zmienna grupująca: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Rodzaj gry</w:t>
      </w:r>
    </w:p>
    <w:p w14:paraId="6B31BC7D" w14:textId="77777777" w:rsidR="00BB62A8" w:rsidRPr="00C34411" w:rsidRDefault="00BB62A8" w:rsidP="00904826">
      <w:pPr>
        <w:pStyle w:val="NormalnyWeb"/>
        <w:numPr>
          <w:ilvl w:val="0"/>
          <w:numId w:val="26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zmienna zależna: </w:t>
      </w:r>
      <w:proofErr w:type="spellStart"/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SPIN_total</w:t>
      </w:r>
      <w:proofErr w:type="spellEnd"/>
    </w:p>
    <w:p w14:paraId="508DEC0F" w14:textId="609DD34F" w:rsidR="00BB62A8" w:rsidRPr="00C34411" w:rsidRDefault="00BB62A8" w:rsidP="00904826">
      <w:pPr>
        <w:pStyle w:val="Nagwek1"/>
        <w:spacing w:before="100" w:beforeAutospacing="1" w:after="120" w:line="360" w:lineRule="auto"/>
        <w:contextualSpacing/>
        <w:rPr>
          <w:rFonts w:cstheme="majorHAnsi"/>
          <w:color w:val="auto"/>
        </w:rPr>
      </w:pPr>
      <w:r w:rsidRPr="00C34411">
        <w:rPr>
          <w:rFonts w:cstheme="majorHAnsi"/>
          <w:color w:val="auto"/>
        </w:rPr>
        <w:t>Wykonanie analiz w ChatGPT (Advanced Data Analysis)</w:t>
      </w:r>
    </w:p>
    <w:p w14:paraId="6FA5D715" w14:textId="21C074D6" w:rsidR="00BB62A8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Przygotowanie</w:t>
      </w:r>
    </w:p>
    <w:p w14:paraId="48394673" w14:textId="77777777" w:rsidR="00BB62A8" w:rsidRPr="00C34411" w:rsidRDefault="00BB62A8" w:rsidP="00904826">
      <w:pPr>
        <w:pStyle w:val="NormalnyWeb"/>
        <w:numPr>
          <w:ilvl w:val="0"/>
          <w:numId w:val="27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Otwórz </w:t>
      </w:r>
      <w:proofErr w:type="spellStart"/>
      <w:r w:rsidRPr="00C34411">
        <w:rPr>
          <w:rFonts w:asciiTheme="majorHAnsi" w:hAnsiTheme="majorHAnsi" w:cstheme="majorHAnsi"/>
          <w:sz w:val="28"/>
          <w:szCs w:val="28"/>
        </w:rPr>
        <w:t>ChatGPT</w:t>
      </w:r>
      <w:proofErr w:type="spellEnd"/>
    </w:p>
    <w:p w14:paraId="5850935A" w14:textId="77777777" w:rsidR="00BB62A8" w:rsidRPr="00C34411" w:rsidRDefault="00BB62A8" w:rsidP="00904826">
      <w:pPr>
        <w:pStyle w:val="NormalnyWeb"/>
        <w:numPr>
          <w:ilvl w:val="0"/>
          <w:numId w:val="27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Wybierz tryb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Advanced Data Analysis</w:t>
      </w:r>
    </w:p>
    <w:p w14:paraId="5CDC66F7" w14:textId="723B5820" w:rsidR="00BB62A8" w:rsidRPr="00C34411" w:rsidRDefault="00BB62A8" w:rsidP="00904826">
      <w:pPr>
        <w:pStyle w:val="NormalnyWeb"/>
        <w:numPr>
          <w:ilvl w:val="0"/>
          <w:numId w:val="27"/>
        </w:numPr>
        <w:spacing w:after="120" w:afterAutospacing="0" w:line="360" w:lineRule="auto"/>
        <w:contextualSpacing/>
        <w:rPr>
          <w:rStyle w:val="HTML-kod"/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Wgraj plik: </w:t>
      </w:r>
      <w:r w:rsidRPr="00C34411">
        <w:rPr>
          <w:rStyle w:val="hljs-attribute"/>
          <w:rFonts w:asciiTheme="majorHAnsi" w:eastAsiaTheme="majorEastAsia" w:hAnsiTheme="majorHAnsi" w:cstheme="majorHAnsi"/>
          <w:sz w:val="28"/>
          <w:szCs w:val="28"/>
        </w:rPr>
        <w:t>kondycja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psychologiczna graczy.xlsx</w:t>
      </w:r>
    </w:p>
    <w:p w14:paraId="21B5002E" w14:textId="2D16512F" w:rsidR="00BB62A8" w:rsidRPr="00C34411" w:rsidRDefault="00BB62A8" w:rsidP="00904826">
      <w:pPr>
        <w:pStyle w:val="Nagwek2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lastRenderedPageBreak/>
        <w:t xml:space="preserve">Przykładowe </w:t>
      </w:r>
      <w:proofErr w:type="spellStart"/>
      <w:r w:rsidRPr="00C34411">
        <w:rPr>
          <w:rFonts w:cstheme="majorHAnsi"/>
          <w:color w:val="auto"/>
          <w:sz w:val="28"/>
          <w:szCs w:val="28"/>
        </w:rPr>
        <w:t>prompty</w:t>
      </w:r>
      <w:proofErr w:type="spellEnd"/>
    </w:p>
    <w:p w14:paraId="37D4B8A2" w14:textId="77777777" w:rsidR="00BB62A8" w:rsidRPr="00C34411" w:rsidRDefault="00BB62A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Usunięcie braków danych</w:t>
      </w:r>
    </w:p>
    <w:p w14:paraId="76BBE31C" w14:textId="77777777" w:rsidR="00BB62A8" w:rsidRPr="00C34411" w:rsidRDefault="00BB62A8" w:rsidP="00904826">
      <w:pPr>
        <w:pStyle w:val="HTML-wstpniesformatowany"/>
        <w:numPr>
          <w:ilvl w:val="0"/>
          <w:numId w:val="49"/>
        </w:numPr>
        <w:spacing w:before="100" w:beforeAutospacing="1" w:line="360" w:lineRule="auto"/>
        <w:contextualSpacing/>
        <w:rPr>
          <w:rStyle w:val="HTML-kod"/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Usuń obserwacje z brakującymi odpowiedziami w kwestionariuszach GAD, SPIN </w:t>
      </w:r>
      <w:r w:rsidRPr="00C34411">
        <w:rPr>
          <w:rStyle w:val="hljs-selector-tag"/>
          <w:rFonts w:asciiTheme="majorHAnsi" w:hAnsiTheme="majorHAnsi" w:cstheme="majorHAnsi"/>
          <w:sz w:val="28"/>
          <w:szCs w:val="28"/>
        </w:rPr>
        <w:t>i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SWL.</w:t>
      </w:r>
    </w:p>
    <w:p w14:paraId="21049538" w14:textId="77777777" w:rsidR="00BB62A8" w:rsidRPr="00C34411" w:rsidRDefault="00BB62A8" w:rsidP="00904826">
      <w:pPr>
        <w:pStyle w:val="Nagwek3"/>
        <w:numPr>
          <w:ilvl w:val="0"/>
          <w:numId w:val="49"/>
        </w:numPr>
        <w:spacing w:before="100" w:beforeAutospacing="1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Obliczenie wyników kwestionariuszy</w:t>
      </w:r>
    </w:p>
    <w:p w14:paraId="47DD5C56" w14:textId="77777777" w:rsidR="00BB62A8" w:rsidRPr="00C34411" w:rsidRDefault="00BB62A8" w:rsidP="00904826">
      <w:pPr>
        <w:pStyle w:val="HTML-wstpniesformatowany"/>
        <w:numPr>
          <w:ilvl w:val="0"/>
          <w:numId w:val="49"/>
        </w:numPr>
        <w:spacing w:before="100" w:beforeAutospacing="1" w:line="360" w:lineRule="auto"/>
        <w:contextualSpacing/>
        <w:rPr>
          <w:rStyle w:val="HTML-kod"/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Oblicz zmienne sumaryczne GAD, SPIN </w:t>
      </w:r>
      <w:r w:rsidRPr="00C34411">
        <w:rPr>
          <w:rStyle w:val="hljs-selector-tag"/>
          <w:rFonts w:asciiTheme="majorHAnsi" w:hAnsiTheme="majorHAnsi" w:cstheme="majorHAnsi"/>
          <w:sz w:val="28"/>
          <w:szCs w:val="28"/>
        </w:rPr>
        <w:t>i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SWL jako sumy odpowiednich pozycji.</w:t>
      </w:r>
    </w:p>
    <w:p w14:paraId="122C24AA" w14:textId="77777777" w:rsidR="00BB62A8" w:rsidRPr="00C34411" w:rsidRDefault="00BB62A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Korelacje</w:t>
      </w:r>
    </w:p>
    <w:p w14:paraId="428743EE" w14:textId="77777777" w:rsidR="00BB62A8" w:rsidRPr="00C34411" w:rsidRDefault="00BB62A8" w:rsidP="00904826">
      <w:pPr>
        <w:pStyle w:val="HTML-wstpniesformatowany"/>
        <w:numPr>
          <w:ilvl w:val="0"/>
          <w:numId w:val="50"/>
        </w:numPr>
        <w:spacing w:before="100" w:beforeAutospacing="1" w:line="360" w:lineRule="auto"/>
        <w:contextualSpacing/>
        <w:rPr>
          <w:rStyle w:val="HTML-kod"/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Oblicz korelacje Pearsona między godzinami grania </w:t>
      </w:r>
      <w:r w:rsidRPr="00C34411">
        <w:rPr>
          <w:rStyle w:val="hljs-selector-tag"/>
          <w:rFonts w:asciiTheme="majorHAnsi" w:hAnsiTheme="majorHAnsi" w:cstheme="majorHAnsi"/>
          <w:sz w:val="28"/>
          <w:szCs w:val="28"/>
        </w:rPr>
        <w:t>a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GAD </w:t>
      </w:r>
      <w:r w:rsidRPr="00C34411">
        <w:rPr>
          <w:rStyle w:val="hljs-selector-tag"/>
          <w:rFonts w:asciiTheme="majorHAnsi" w:hAnsiTheme="majorHAnsi" w:cstheme="majorHAnsi"/>
          <w:sz w:val="28"/>
          <w:szCs w:val="28"/>
        </w:rPr>
        <w:t>i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SWL.</w:t>
      </w:r>
    </w:p>
    <w:p w14:paraId="5A45E7D0" w14:textId="77777777" w:rsidR="00BB62A8" w:rsidRPr="00C34411" w:rsidRDefault="00BB62A8" w:rsidP="00904826">
      <w:pPr>
        <w:pStyle w:val="HTML-wstpniesformatowany"/>
        <w:numPr>
          <w:ilvl w:val="0"/>
          <w:numId w:val="50"/>
        </w:numPr>
        <w:spacing w:before="100" w:beforeAutospacing="1" w:line="360" w:lineRule="auto"/>
        <w:contextualSpacing/>
        <w:rPr>
          <w:rStyle w:val="HTML-kod"/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Zinterpretuj wyniki.</w:t>
      </w:r>
    </w:p>
    <w:p w14:paraId="46DAF50C" w14:textId="77777777" w:rsidR="00BB62A8" w:rsidRPr="00C34411" w:rsidRDefault="00BB62A8" w:rsidP="00904826">
      <w:pPr>
        <w:pStyle w:val="HTML-wstpniesformatowany"/>
        <w:numPr>
          <w:ilvl w:val="0"/>
          <w:numId w:val="50"/>
        </w:numPr>
        <w:spacing w:before="100" w:beforeAutospacing="1" w:line="360" w:lineRule="auto"/>
        <w:contextualSpacing/>
        <w:rPr>
          <w:rStyle w:val="HTML-kod"/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Oblicz korelacje Pearsona między wiekiem </w:t>
      </w:r>
      <w:r w:rsidRPr="00C34411">
        <w:rPr>
          <w:rStyle w:val="hljs-selector-tag"/>
          <w:rFonts w:asciiTheme="majorHAnsi" w:hAnsiTheme="majorHAnsi" w:cstheme="majorHAnsi"/>
          <w:sz w:val="28"/>
          <w:szCs w:val="28"/>
        </w:rPr>
        <w:t>a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GAD </w:t>
      </w:r>
      <w:r w:rsidRPr="00C34411">
        <w:rPr>
          <w:rStyle w:val="hljs-selector-tag"/>
          <w:rFonts w:asciiTheme="majorHAnsi" w:hAnsiTheme="majorHAnsi" w:cstheme="majorHAnsi"/>
          <w:sz w:val="28"/>
          <w:szCs w:val="28"/>
        </w:rPr>
        <w:t>i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 SPIN.</w:t>
      </w:r>
    </w:p>
    <w:p w14:paraId="58F7A912" w14:textId="77777777" w:rsidR="00BB62A8" w:rsidRPr="00C34411" w:rsidRDefault="00BB62A8" w:rsidP="00904826">
      <w:pPr>
        <w:pStyle w:val="Nagwek3"/>
        <w:spacing w:before="100" w:beforeAutospacing="1" w:after="120" w:line="360" w:lineRule="auto"/>
        <w:contextualSpacing/>
        <w:rPr>
          <w:rFonts w:cstheme="majorHAnsi"/>
          <w:color w:val="auto"/>
          <w:sz w:val="28"/>
          <w:szCs w:val="28"/>
        </w:rPr>
      </w:pPr>
      <w:r w:rsidRPr="00C34411">
        <w:rPr>
          <w:rFonts w:cstheme="majorHAnsi"/>
          <w:color w:val="auto"/>
          <w:sz w:val="28"/>
          <w:szCs w:val="28"/>
        </w:rPr>
        <w:t>Porównania grup</w:t>
      </w:r>
    </w:p>
    <w:p w14:paraId="301DFDF8" w14:textId="77777777" w:rsidR="00BB62A8" w:rsidRPr="00C34411" w:rsidRDefault="00BB62A8" w:rsidP="00904826">
      <w:pPr>
        <w:pStyle w:val="HTML-wstpniesformatowany"/>
        <w:spacing w:before="100" w:beforeAutospacing="1" w:after="120" w:line="360" w:lineRule="auto"/>
        <w:contextualSpacing/>
        <w:rPr>
          <w:rStyle w:val="HTML-kod"/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Porównaj grupy </w:t>
      </w:r>
      <w:r w:rsidRPr="00C34411">
        <w:rPr>
          <w:rStyle w:val="hljs-builtin"/>
          <w:rFonts w:asciiTheme="majorHAnsi" w:hAnsiTheme="majorHAnsi" w:cstheme="majorHAnsi"/>
          <w:sz w:val="28"/>
          <w:szCs w:val="28"/>
        </w:rPr>
        <w:t>r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óż</w:t>
      </w:r>
      <w:r w:rsidRPr="00C34411">
        <w:rPr>
          <w:rStyle w:val="hljs-builtin"/>
          <w:rFonts w:asciiTheme="majorHAnsi" w:hAnsiTheme="majorHAnsi" w:cstheme="majorHAnsi"/>
          <w:sz w:val="28"/>
          <w:szCs w:val="28"/>
        </w:rPr>
        <w:t>ni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 xml:space="preserve">ące </w:t>
      </w:r>
      <w:r w:rsidRPr="00C34411">
        <w:rPr>
          <w:rStyle w:val="hljs-builtin"/>
          <w:rFonts w:asciiTheme="majorHAnsi" w:hAnsiTheme="majorHAnsi" w:cstheme="majorHAnsi"/>
          <w:sz w:val="28"/>
          <w:szCs w:val="28"/>
        </w:rPr>
        <w:t>si</w:t>
      </w: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ę stylem gry pod względem SPIN.</w:t>
      </w:r>
    </w:p>
    <w:p w14:paraId="09A4D230" w14:textId="77777777" w:rsidR="00BB62A8" w:rsidRPr="00C34411" w:rsidRDefault="00BB62A8" w:rsidP="00904826">
      <w:pPr>
        <w:pStyle w:val="HTML-wstpniesformatowany"/>
        <w:spacing w:before="100" w:beforeAutospacing="1" w:after="120" w:line="360" w:lineRule="auto"/>
        <w:contextualSpacing/>
        <w:rPr>
          <w:rStyle w:val="HTML-kod"/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Dobierz odpowiedni test i zinterpretuj wynik.</w:t>
      </w:r>
    </w:p>
    <w:p w14:paraId="44149186" w14:textId="534AC3B7" w:rsidR="00BB62A8" w:rsidRPr="00C34411" w:rsidRDefault="00BB62A8" w:rsidP="00904826">
      <w:pPr>
        <w:pStyle w:val="HTML-wstpniesformatowany"/>
        <w:spacing w:before="100" w:beforeAutospacing="1" w:after="120" w:line="360" w:lineRule="auto"/>
        <w:contextualSpacing/>
        <w:rPr>
          <w:rFonts w:asciiTheme="majorHAnsi" w:eastAsiaTheme="majorEastAsia" w:hAnsiTheme="majorHAnsi" w:cstheme="majorHAnsi"/>
          <w:sz w:val="28"/>
          <w:szCs w:val="28"/>
        </w:rPr>
      </w:pPr>
      <w:r w:rsidRPr="00C34411">
        <w:rPr>
          <w:rStyle w:val="HTML-kod"/>
          <w:rFonts w:asciiTheme="majorHAnsi" w:eastAsiaTheme="majorEastAsia" w:hAnsiTheme="majorHAnsi" w:cstheme="majorHAnsi"/>
          <w:sz w:val="28"/>
          <w:szCs w:val="28"/>
        </w:rPr>
        <w:t>Porównaj rodzaje gier pod względem poziomu SPIN.</w:t>
      </w:r>
    </w:p>
    <w:p w14:paraId="4311BBE1" w14:textId="60F4D19A" w:rsidR="00BB62A8" w:rsidRPr="00C34411" w:rsidRDefault="00BB62A8" w:rsidP="00904826">
      <w:pPr>
        <w:spacing w:before="100" w:beforeAutospacing="1" w:after="12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O czym trzeba pamiętać</w:t>
      </w:r>
      <w:r w:rsidR="00904826" w:rsidRPr="00C34411">
        <w:rPr>
          <w:rFonts w:asciiTheme="majorHAnsi" w:hAnsiTheme="majorHAnsi" w:cstheme="majorHAnsi"/>
          <w:sz w:val="28"/>
          <w:szCs w:val="28"/>
        </w:rPr>
        <w:t>:</w:t>
      </w:r>
    </w:p>
    <w:p w14:paraId="624420AE" w14:textId="77777777" w:rsidR="00BB62A8" w:rsidRPr="00C34411" w:rsidRDefault="00BB62A8" w:rsidP="00904826">
      <w:pPr>
        <w:pStyle w:val="NormalnyWeb"/>
        <w:numPr>
          <w:ilvl w:val="0"/>
          <w:numId w:val="28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zawsze sprawdź typ zmiennych</w:t>
      </w:r>
    </w:p>
    <w:p w14:paraId="4A925185" w14:textId="77777777" w:rsidR="00BB62A8" w:rsidRPr="00C34411" w:rsidRDefault="00BB62A8" w:rsidP="00904826">
      <w:pPr>
        <w:pStyle w:val="NormalnyWeb"/>
        <w:numPr>
          <w:ilvl w:val="0"/>
          <w:numId w:val="28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jasno określ, co jest zmienną zależną</w:t>
      </w:r>
    </w:p>
    <w:p w14:paraId="2227AB36" w14:textId="77777777" w:rsidR="00BB62A8" w:rsidRPr="00C34411" w:rsidRDefault="00BB62A8" w:rsidP="00904826">
      <w:pPr>
        <w:pStyle w:val="NormalnyWeb"/>
        <w:numPr>
          <w:ilvl w:val="0"/>
          <w:numId w:val="28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 xml:space="preserve">pytaj o </w:t>
      </w:r>
      <w:r w:rsidRPr="00C34411">
        <w:rPr>
          <w:rStyle w:val="Pogrubienie"/>
          <w:rFonts w:asciiTheme="majorHAnsi" w:hAnsiTheme="majorHAnsi" w:cstheme="majorHAnsi"/>
          <w:sz w:val="28"/>
          <w:szCs w:val="28"/>
        </w:rPr>
        <w:t>interpretację</w:t>
      </w:r>
      <w:r w:rsidRPr="00C34411">
        <w:rPr>
          <w:rFonts w:asciiTheme="majorHAnsi" w:hAnsiTheme="majorHAnsi" w:cstheme="majorHAnsi"/>
          <w:sz w:val="28"/>
          <w:szCs w:val="28"/>
        </w:rPr>
        <w:t>, nie tylko liczb</w:t>
      </w:r>
    </w:p>
    <w:p w14:paraId="5D7EA0BD" w14:textId="72232F36" w:rsidR="00BB62A8" w:rsidRPr="00C34411" w:rsidRDefault="00BB62A8" w:rsidP="00904826">
      <w:pPr>
        <w:pStyle w:val="NormalnyWeb"/>
        <w:numPr>
          <w:ilvl w:val="0"/>
          <w:numId w:val="28"/>
        </w:numPr>
        <w:spacing w:after="120" w:afterAutospacing="0" w:line="36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C34411">
        <w:rPr>
          <w:rFonts w:asciiTheme="majorHAnsi" w:hAnsiTheme="majorHAnsi" w:cstheme="majorHAnsi"/>
          <w:sz w:val="28"/>
          <w:szCs w:val="28"/>
        </w:rPr>
        <w:t>nie myl korelacji z przyczynowością</w:t>
      </w:r>
    </w:p>
    <w:sectPr w:rsidR="00BB62A8" w:rsidRPr="00C3441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CE14C5"/>
    <w:multiLevelType w:val="hybridMultilevel"/>
    <w:tmpl w:val="F6801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B173DC"/>
    <w:multiLevelType w:val="multilevel"/>
    <w:tmpl w:val="3BFCA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EB6AF8"/>
    <w:multiLevelType w:val="hybridMultilevel"/>
    <w:tmpl w:val="FF5E7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7082F"/>
    <w:multiLevelType w:val="hybridMultilevel"/>
    <w:tmpl w:val="E8824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28076E"/>
    <w:multiLevelType w:val="multilevel"/>
    <w:tmpl w:val="88AE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304E07"/>
    <w:multiLevelType w:val="multilevel"/>
    <w:tmpl w:val="5E4AA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EA4442"/>
    <w:multiLevelType w:val="multilevel"/>
    <w:tmpl w:val="A1D05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9527EC"/>
    <w:multiLevelType w:val="multilevel"/>
    <w:tmpl w:val="96581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7" w15:restartNumberingAfterBreak="0">
    <w:nsid w:val="13EF62A9"/>
    <w:multiLevelType w:val="hybridMultilevel"/>
    <w:tmpl w:val="5FC46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C6A4D"/>
    <w:multiLevelType w:val="hybridMultilevel"/>
    <w:tmpl w:val="6F0CB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D05C5"/>
    <w:multiLevelType w:val="multilevel"/>
    <w:tmpl w:val="140E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564B1A"/>
    <w:multiLevelType w:val="multilevel"/>
    <w:tmpl w:val="DA907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033567"/>
    <w:multiLevelType w:val="multilevel"/>
    <w:tmpl w:val="D2D2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9E37E3"/>
    <w:multiLevelType w:val="multilevel"/>
    <w:tmpl w:val="6F78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714756"/>
    <w:multiLevelType w:val="multilevel"/>
    <w:tmpl w:val="05F6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B710C4"/>
    <w:multiLevelType w:val="multilevel"/>
    <w:tmpl w:val="DE1E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B83A8F"/>
    <w:multiLevelType w:val="multilevel"/>
    <w:tmpl w:val="A100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DE64A5"/>
    <w:multiLevelType w:val="multilevel"/>
    <w:tmpl w:val="AAF60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B8162D"/>
    <w:multiLevelType w:val="multilevel"/>
    <w:tmpl w:val="E918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260278"/>
    <w:multiLevelType w:val="multilevel"/>
    <w:tmpl w:val="A972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5761D3"/>
    <w:multiLevelType w:val="multilevel"/>
    <w:tmpl w:val="483E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E254486"/>
    <w:multiLevelType w:val="multilevel"/>
    <w:tmpl w:val="2C4C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BC6BF5"/>
    <w:multiLevelType w:val="multilevel"/>
    <w:tmpl w:val="B552A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9754E0F"/>
    <w:multiLevelType w:val="multilevel"/>
    <w:tmpl w:val="C3AE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BDB4F19"/>
    <w:multiLevelType w:val="multilevel"/>
    <w:tmpl w:val="7DD84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535BE5"/>
    <w:multiLevelType w:val="multilevel"/>
    <w:tmpl w:val="5496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49D63BA"/>
    <w:multiLevelType w:val="multilevel"/>
    <w:tmpl w:val="59D0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132289"/>
    <w:multiLevelType w:val="multilevel"/>
    <w:tmpl w:val="1A20B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3857A2"/>
    <w:multiLevelType w:val="multilevel"/>
    <w:tmpl w:val="6E180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D80A83"/>
    <w:multiLevelType w:val="multilevel"/>
    <w:tmpl w:val="0CCC6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7D40DA"/>
    <w:multiLevelType w:val="multilevel"/>
    <w:tmpl w:val="7342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F47B9A"/>
    <w:multiLevelType w:val="hybridMultilevel"/>
    <w:tmpl w:val="36780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0E4743"/>
    <w:multiLevelType w:val="hybridMultilevel"/>
    <w:tmpl w:val="3866F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70D77"/>
    <w:multiLevelType w:val="hybridMultilevel"/>
    <w:tmpl w:val="9D64A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E906AA"/>
    <w:multiLevelType w:val="multilevel"/>
    <w:tmpl w:val="D1F4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A70607"/>
    <w:multiLevelType w:val="multilevel"/>
    <w:tmpl w:val="D088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45111A5"/>
    <w:multiLevelType w:val="multilevel"/>
    <w:tmpl w:val="1EA0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1D2D46"/>
    <w:multiLevelType w:val="multilevel"/>
    <w:tmpl w:val="4822B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AFE394E"/>
    <w:multiLevelType w:val="hybridMultilevel"/>
    <w:tmpl w:val="32A89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02567B"/>
    <w:multiLevelType w:val="multilevel"/>
    <w:tmpl w:val="0E9A6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C7E3CE3"/>
    <w:multiLevelType w:val="multilevel"/>
    <w:tmpl w:val="27BE0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6499961">
    <w:abstractNumId w:val="8"/>
  </w:num>
  <w:num w:numId="2" w16cid:durableId="1154566137">
    <w:abstractNumId w:val="6"/>
  </w:num>
  <w:num w:numId="3" w16cid:durableId="1929581822">
    <w:abstractNumId w:val="5"/>
  </w:num>
  <w:num w:numId="4" w16cid:durableId="1951547818">
    <w:abstractNumId w:val="4"/>
  </w:num>
  <w:num w:numId="5" w16cid:durableId="1581864670">
    <w:abstractNumId w:val="7"/>
  </w:num>
  <w:num w:numId="6" w16cid:durableId="868571250">
    <w:abstractNumId w:val="3"/>
  </w:num>
  <w:num w:numId="7" w16cid:durableId="774208692">
    <w:abstractNumId w:val="2"/>
  </w:num>
  <w:num w:numId="8" w16cid:durableId="332612212">
    <w:abstractNumId w:val="1"/>
  </w:num>
  <w:num w:numId="9" w16cid:durableId="1121458357">
    <w:abstractNumId w:val="0"/>
  </w:num>
  <w:num w:numId="10" w16cid:durableId="2123182013">
    <w:abstractNumId w:val="41"/>
  </w:num>
  <w:num w:numId="11" w16cid:durableId="1214655825">
    <w:abstractNumId w:val="18"/>
  </w:num>
  <w:num w:numId="12" w16cid:durableId="824466910">
    <w:abstractNumId w:val="42"/>
  </w:num>
  <w:num w:numId="13" w16cid:durableId="323437427">
    <w:abstractNumId w:val="36"/>
  </w:num>
  <w:num w:numId="14" w16cid:durableId="1082096481">
    <w:abstractNumId w:val="31"/>
  </w:num>
  <w:num w:numId="15" w16cid:durableId="2101631868">
    <w:abstractNumId w:val="13"/>
  </w:num>
  <w:num w:numId="16" w16cid:durableId="1472284331">
    <w:abstractNumId w:val="49"/>
  </w:num>
  <w:num w:numId="17" w16cid:durableId="109475174">
    <w:abstractNumId w:val="35"/>
  </w:num>
  <w:num w:numId="18" w16cid:durableId="1766613942">
    <w:abstractNumId w:val="16"/>
  </w:num>
  <w:num w:numId="19" w16cid:durableId="2045210764">
    <w:abstractNumId w:val="34"/>
  </w:num>
  <w:num w:numId="20" w16cid:durableId="402028509">
    <w:abstractNumId w:val="10"/>
  </w:num>
  <w:num w:numId="21" w16cid:durableId="2006125714">
    <w:abstractNumId w:val="28"/>
  </w:num>
  <w:num w:numId="22" w16cid:durableId="246037416">
    <w:abstractNumId w:val="37"/>
  </w:num>
  <w:num w:numId="23" w16cid:durableId="1503667403">
    <w:abstractNumId w:val="33"/>
  </w:num>
  <w:num w:numId="24" w16cid:durableId="2054766225">
    <w:abstractNumId w:val="32"/>
  </w:num>
  <w:num w:numId="25" w16cid:durableId="1506213994">
    <w:abstractNumId w:val="46"/>
  </w:num>
  <w:num w:numId="26" w16cid:durableId="381910044">
    <w:abstractNumId w:val="14"/>
  </w:num>
  <w:num w:numId="27" w16cid:durableId="1888223466">
    <w:abstractNumId w:val="15"/>
  </w:num>
  <w:num w:numId="28" w16cid:durableId="830104599">
    <w:abstractNumId w:val="17"/>
  </w:num>
  <w:num w:numId="29" w16cid:durableId="1367171624">
    <w:abstractNumId w:val="25"/>
  </w:num>
  <w:num w:numId="30" w16cid:durableId="629242985">
    <w:abstractNumId w:val="39"/>
  </w:num>
  <w:num w:numId="31" w16cid:durableId="447624244">
    <w:abstractNumId w:val="19"/>
  </w:num>
  <w:num w:numId="32" w16cid:durableId="1856724744">
    <w:abstractNumId w:val="43"/>
  </w:num>
  <w:num w:numId="33" w16cid:durableId="1096439480">
    <w:abstractNumId w:val="48"/>
  </w:num>
  <w:num w:numId="34" w16cid:durableId="882323537">
    <w:abstractNumId w:val="22"/>
  </w:num>
  <w:num w:numId="35" w16cid:durableId="214463875">
    <w:abstractNumId w:val="30"/>
  </w:num>
  <w:num w:numId="36" w16cid:durableId="1215432912">
    <w:abstractNumId w:val="44"/>
  </w:num>
  <w:num w:numId="37" w16cid:durableId="1167209789">
    <w:abstractNumId w:val="27"/>
  </w:num>
  <w:num w:numId="38" w16cid:durableId="253050249">
    <w:abstractNumId w:val="24"/>
  </w:num>
  <w:num w:numId="39" w16cid:durableId="289358483">
    <w:abstractNumId w:val="45"/>
  </w:num>
  <w:num w:numId="40" w16cid:durableId="1324433229">
    <w:abstractNumId w:val="26"/>
  </w:num>
  <w:num w:numId="41" w16cid:durableId="1279097045">
    <w:abstractNumId w:val="21"/>
  </w:num>
  <w:num w:numId="42" w16cid:durableId="597522581">
    <w:abstractNumId w:val="38"/>
  </w:num>
  <w:num w:numId="43" w16cid:durableId="2036080642">
    <w:abstractNumId w:val="23"/>
  </w:num>
  <w:num w:numId="44" w16cid:durableId="1510412056">
    <w:abstractNumId w:val="20"/>
  </w:num>
  <w:num w:numId="45" w16cid:durableId="1447112879">
    <w:abstractNumId w:val="29"/>
  </w:num>
  <w:num w:numId="46" w16cid:durableId="447504130">
    <w:abstractNumId w:val="12"/>
  </w:num>
  <w:num w:numId="47" w16cid:durableId="2118672420">
    <w:abstractNumId w:val="11"/>
  </w:num>
  <w:num w:numId="48" w16cid:durableId="473524737">
    <w:abstractNumId w:val="40"/>
  </w:num>
  <w:num w:numId="49" w16cid:durableId="1863281043">
    <w:abstractNumId w:val="9"/>
  </w:num>
  <w:num w:numId="50" w16cid:durableId="31576201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5CBF"/>
    <w:rsid w:val="00131A73"/>
    <w:rsid w:val="0015074B"/>
    <w:rsid w:val="0029639D"/>
    <w:rsid w:val="00326F90"/>
    <w:rsid w:val="005979E8"/>
    <w:rsid w:val="006C2290"/>
    <w:rsid w:val="00904826"/>
    <w:rsid w:val="00AA1D8D"/>
    <w:rsid w:val="00AD7337"/>
    <w:rsid w:val="00AE2FC7"/>
    <w:rsid w:val="00B47730"/>
    <w:rsid w:val="00BA170A"/>
    <w:rsid w:val="00BB62A8"/>
    <w:rsid w:val="00BC7644"/>
    <w:rsid w:val="00C34411"/>
    <w:rsid w:val="00C80539"/>
    <w:rsid w:val="00CB0664"/>
    <w:rsid w:val="00E06B9C"/>
    <w:rsid w:val="00E2436C"/>
    <w:rsid w:val="00E4241E"/>
    <w:rsid w:val="00F305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F5A6EE"/>
  <w14:defaultImageDpi w14:val="300"/>
  <w15:docId w15:val="{4B033374-657B-CB47-A3EE-726A026A8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unhideWhenUsed/>
    <w:rsid w:val="00BB62A8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B62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B62A8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styleId="HTML-kod">
    <w:name w:val="HTML Code"/>
    <w:basedOn w:val="Domylnaczcionkaakapitu"/>
    <w:uiPriority w:val="99"/>
    <w:semiHidden/>
    <w:unhideWhenUsed/>
    <w:rsid w:val="00BB62A8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Domylnaczcionkaakapitu"/>
    <w:rsid w:val="00BB62A8"/>
  </w:style>
  <w:style w:type="character" w:customStyle="1" w:styleId="hljs-attribute">
    <w:name w:val="hljs-attribute"/>
    <w:basedOn w:val="Domylnaczcionkaakapitu"/>
    <w:rsid w:val="00BB62A8"/>
  </w:style>
  <w:style w:type="character" w:customStyle="1" w:styleId="hljs-selector-tag">
    <w:name w:val="hljs-selector-tag"/>
    <w:basedOn w:val="Domylnaczcionkaakapitu"/>
    <w:rsid w:val="00BB62A8"/>
  </w:style>
  <w:style w:type="character" w:customStyle="1" w:styleId="hljs-builtin">
    <w:name w:val="hljs-built_in"/>
    <w:basedOn w:val="Domylnaczcionkaakapitu"/>
    <w:rsid w:val="00BB6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8417B1-850A-4C31-9E5F-0BEAB4B26890}"/>
</file>

<file path=customXml/itemProps3.xml><?xml version="1.0" encoding="utf-8"?>
<ds:datastoreItem xmlns:ds="http://schemas.openxmlformats.org/officeDocument/2006/customXml" ds:itemID="{9DFBA988-7A42-4153-BCFE-C6B12E4BC018}"/>
</file>

<file path=customXml/itemProps4.xml><?xml version="1.0" encoding="utf-8"?>
<ds:datastoreItem xmlns:ds="http://schemas.openxmlformats.org/officeDocument/2006/customXml" ds:itemID="{8D6C50E3-788E-45C5-9325-FCC9D48A70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1374</Words>
  <Characters>8247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ChatGPT Advanced Data Analysis – instrukcja krok po kroku</vt:lpstr>
      <vt:lpstr/>
    </vt:vector>
  </TitlesOfParts>
  <Manager/>
  <Company/>
  <LinksUpToDate>false</LinksUpToDate>
  <CharactersWithSpaces>9602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ChatGPT Advanced Data Analysis – instrukcja krok po kroku</dc:title>
  <dc:subject/>
  <dc:creator>Filip Stawski</dc:creator>
  <cp:keywords/>
  <dc:description/>
  <cp:lastModifiedBy>Karolina Goede</cp:lastModifiedBy>
  <cp:revision>5</cp:revision>
  <dcterms:created xsi:type="dcterms:W3CDTF">2026-01-17T13:09:00Z</dcterms:created>
  <dcterms:modified xsi:type="dcterms:W3CDTF">2026-02-04T11:40:00Z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